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8DC98" w14:textId="48CBCD29" w:rsidR="006468B5" w:rsidRDefault="006468B5">
      <w:pPr>
        <w:rPr>
          <w:b/>
          <w:u w:val="single"/>
        </w:rPr>
      </w:pPr>
      <w:bookmarkStart w:id="0" w:name="_GoBack"/>
      <w:bookmarkEnd w:id="0"/>
    </w:p>
    <w:p w14:paraId="7B48DC99" w14:textId="41F8B27A" w:rsidR="006468B5" w:rsidRPr="00537FF0" w:rsidRDefault="00537FF0">
      <w:pPr>
        <w:rPr>
          <w:b/>
        </w:rPr>
      </w:pPr>
      <w:r w:rsidRPr="00537FF0">
        <w:rPr>
          <w:b/>
        </w:rPr>
        <w:t>OCR Technical Business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5228"/>
        <w:gridCol w:w="2971"/>
        <w:gridCol w:w="1669"/>
      </w:tblGrid>
      <w:tr w:rsidR="006468B5" w:rsidRPr="000022C7" w14:paraId="7B48DC9E" w14:textId="77777777" w:rsidTr="00D642CB">
        <w:trPr>
          <w:trHeight w:val="254"/>
        </w:trPr>
        <w:tc>
          <w:tcPr>
            <w:tcW w:w="588" w:type="dxa"/>
            <w:vMerge w:val="restart"/>
          </w:tcPr>
          <w:p w14:paraId="7B48DC9A" w14:textId="77777777" w:rsidR="006468B5" w:rsidRPr="000022C7" w:rsidRDefault="006468B5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Q1</w:t>
            </w:r>
          </w:p>
        </w:tc>
        <w:tc>
          <w:tcPr>
            <w:tcW w:w="5228" w:type="dxa"/>
            <w:vMerge w:val="restart"/>
          </w:tcPr>
          <w:p w14:paraId="7B48DC9B" w14:textId="77777777" w:rsidR="006468B5" w:rsidRPr="000022C7" w:rsidRDefault="00C92B16" w:rsidP="00347BEA">
            <w:pPr>
              <w:jc w:val="both"/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 xml:space="preserve"> Which of the following would be classified as an internal stakeholder of a private limited company?</w:t>
            </w:r>
          </w:p>
        </w:tc>
        <w:tc>
          <w:tcPr>
            <w:tcW w:w="2971" w:type="dxa"/>
          </w:tcPr>
          <w:p w14:paraId="7B48DC9C" w14:textId="77777777" w:rsidR="006468B5" w:rsidRPr="000022C7" w:rsidRDefault="00C92B16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A</w:t>
            </w:r>
            <w:r w:rsidRPr="000022C7">
              <w:rPr>
                <w:sz w:val="20"/>
                <w:szCs w:val="20"/>
              </w:rPr>
              <w:t xml:space="preserve"> Central Government</w:t>
            </w:r>
          </w:p>
        </w:tc>
        <w:tc>
          <w:tcPr>
            <w:tcW w:w="1669" w:type="dxa"/>
            <w:vMerge w:val="restart"/>
          </w:tcPr>
          <w:p w14:paraId="7B48DC9D" w14:textId="77777777" w:rsidR="006468B5" w:rsidRPr="000022C7" w:rsidRDefault="00C766FE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The correct answer is…</w:t>
            </w:r>
          </w:p>
        </w:tc>
      </w:tr>
      <w:tr w:rsidR="006468B5" w:rsidRPr="000022C7" w14:paraId="7B48DCA3" w14:textId="77777777" w:rsidTr="00D642CB">
        <w:trPr>
          <w:trHeight w:val="204"/>
        </w:trPr>
        <w:tc>
          <w:tcPr>
            <w:tcW w:w="588" w:type="dxa"/>
            <w:vMerge/>
          </w:tcPr>
          <w:p w14:paraId="7B48DC9F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CA0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CA1" w14:textId="77777777" w:rsidR="006468B5" w:rsidRPr="000022C7" w:rsidRDefault="00C92B16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B</w:t>
            </w:r>
            <w:r w:rsidRPr="000022C7">
              <w:rPr>
                <w:sz w:val="20"/>
                <w:szCs w:val="20"/>
              </w:rPr>
              <w:t xml:space="preserve"> Directors</w:t>
            </w:r>
          </w:p>
        </w:tc>
        <w:tc>
          <w:tcPr>
            <w:tcW w:w="1669" w:type="dxa"/>
            <w:vMerge/>
          </w:tcPr>
          <w:p w14:paraId="7B48DCA2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</w:tr>
      <w:tr w:rsidR="006468B5" w:rsidRPr="000022C7" w14:paraId="7B48DCA8" w14:textId="77777777" w:rsidTr="00D642CB">
        <w:trPr>
          <w:trHeight w:val="310"/>
        </w:trPr>
        <w:tc>
          <w:tcPr>
            <w:tcW w:w="588" w:type="dxa"/>
            <w:vMerge/>
          </w:tcPr>
          <w:p w14:paraId="7B48DCA4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CA5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CA6" w14:textId="77777777" w:rsidR="006468B5" w:rsidRPr="000022C7" w:rsidRDefault="00C92B16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C</w:t>
            </w:r>
            <w:r w:rsidRPr="000022C7">
              <w:rPr>
                <w:sz w:val="20"/>
                <w:szCs w:val="20"/>
              </w:rPr>
              <w:t xml:space="preserve"> Partners</w:t>
            </w:r>
          </w:p>
        </w:tc>
        <w:tc>
          <w:tcPr>
            <w:tcW w:w="1669" w:type="dxa"/>
            <w:vMerge/>
          </w:tcPr>
          <w:p w14:paraId="7B48DCA7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</w:tr>
      <w:tr w:rsidR="006468B5" w:rsidRPr="000022C7" w14:paraId="7B48DCAD" w14:textId="77777777" w:rsidTr="00D642CB">
        <w:trPr>
          <w:trHeight w:val="77"/>
        </w:trPr>
        <w:tc>
          <w:tcPr>
            <w:tcW w:w="588" w:type="dxa"/>
            <w:vMerge/>
          </w:tcPr>
          <w:p w14:paraId="7B48DCA9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CAA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CAB" w14:textId="77777777" w:rsidR="006468B5" w:rsidRPr="000022C7" w:rsidRDefault="00C92B16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D</w:t>
            </w:r>
            <w:r w:rsidRPr="000022C7">
              <w:rPr>
                <w:sz w:val="20"/>
                <w:szCs w:val="20"/>
              </w:rPr>
              <w:t xml:space="preserve"> Pressure Groups</w:t>
            </w:r>
          </w:p>
        </w:tc>
        <w:tc>
          <w:tcPr>
            <w:tcW w:w="1669" w:type="dxa"/>
            <w:vMerge/>
          </w:tcPr>
          <w:p w14:paraId="7B48DCAC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</w:tr>
      <w:tr w:rsidR="006468B5" w:rsidRPr="000022C7" w14:paraId="7B48DCB2" w14:textId="77777777" w:rsidTr="00D642CB">
        <w:tc>
          <w:tcPr>
            <w:tcW w:w="588" w:type="dxa"/>
            <w:vMerge w:val="restart"/>
          </w:tcPr>
          <w:p w14:paraId="7B48DCAE" w14:textId="77777777" w:rsidR="006468B5" w:rsidRPr="000022C7" w:rsidRDefault="00C766FE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Q2</w:t>
            </w:r>
          </w:p>
        </w:tc>
        <w:tc>
          <w:tcPr>
            <w:tcW w:w="5228" w:type="dxa"/>
            <w:vMerge w:val="restart"/>
          </w:tcPr>
          <w:p w14:paraId="7B48DCAF" w14:textId="77777777" w:rsidR="006468B5" w:rsidRPr="000022C7" w:rsidRDefault="00C92B16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A business operated by a sole trader has:</w:t>
            </w:r>
          </w:p>
        </w:tc>
        <w:tc>
          <w:tcPr>
            <w:tcW w:w="2971" w:type="dxa"/>
          </w:tcPr>
          <w:p w14:paraId="7B48DCB0" w14:textId="77777777" w:rsidR="006468B5" w:rsidRPr="000022C7" w:rsidRDefault="00C92B16" w:rsidP="00C92B16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A</w:t>
            </w:r>
            <w:r w:rsidRPr="000022C7">
              <w:rPr>
                <w:sz w:val="20"/>
                <w:szCs w:val="20"/>
              </w:rPr>
              <w:t xml:space="preserve"> No Tax Liability</w:t>
            </w:r>
          </w:p>
        </w:tc>
        <w:tc>
          <w:tcPr>
            <w:tcW w:w="1669" w:type="dxa"/>
            <w:vMerge w:val="restart"/>
          </w:tcPr>
          <w:p w14:paraId="7B48DCB1" w14:textId="77777777" w:rsidR="006468B5" w:rsidRPr="000022C7" w:rsidRDefault="00C766FE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The correct answer is…</w:t>
            </w:r>
          </w:p>
        </w:tc>
      </w:tr>
      <w:tr w:rsidR="006468B5" w:rsidRPr="000022C7" w14:paraId="7B48DCB7" w14:textId="77777777" w:rsidTr="00D642CB">
        <w:tc>
          <w:tcPr>
            <w:tcW w:w="588" w:type="dxa"/>
            <w:vMerge/>
          </w:tcPr>
          <w:p w14:paraId="7B48DCB3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CB4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CB5" w14:textId="77777777" w:rsidR="006468B5" w:rsidRPr="000022C7" w:rsidRDefault="00C92B16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B</w:t>
            </w:r>
            <w:r w:rsidRPr="000022C7">
              <w:rPr>
                <w:sz w:val="20"/>
                <w:szCs w:val="20"/>
              </w:rPr>
              <w:t xml:space="preserve"> One Owner</w:t>
            </w:r>
          </w:p>
        </w:tc>
        <w:tc>
          <w:tcPr>
            <w:tcW w:w="1669" w:type="dxa"/>
            <w:vMerge/>
          </w:tcPr>
          <w:p w14:paraId="7B48DCB6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</w:tr>
      <w:tr w:rsidR="006468B5" w:rsidRPr="000022C7" w14:paraId="7B48DCBC" w14:textId="77777777" w:rsidTr="00D642CB">
        <w:tc>
          <w:tcPr>
            <w:tcW w:w="588" w:type="dxa"/>
            <w:vMerge/>
          </w:tcPr>
          <w:p w14:paraId="7B48DCB8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CB9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CBA" w14:textId="77777777" w:rsidR="006468B5" w:rsidRPr="000022C7" w:rsidRDefault="00C92B16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C</w:t>
            </w:r>
            <w:r w:rsidRPr="000022C7">
              <w:rPr>
                <w:sz w:val="20"/>
                <w:szCs w:val="20"/>
              </w:rPr>
              <w:t xml:space="preserve"> One Shareholder</w:t>
            </w:r>
          </w:p>
        </w:tc>
        <w:tc>
          <w:tcPr>
            <w:tcW w:w="1669" w:type="dxa"/>
            <w:vMerge/>
          </w:tcPr>
          <w:p w14:paraId="7B48DCBB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</w:tr>
      <w:tr w:rsidR="006468B5" w:rsidRPr="000022C7" w14:paraId="7B48DCC1" w14:textId="77777777" w:rsidTr="00D642CB">
        <w:tc>
          <w:tcPr>
            <w:tcW w:w="588" w:type="dxa"/>
            <w:vMerge/>
          </w:tcPr>
          <w:p w14:paraId="7B48DCBD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CBE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CBF" w14:textId="77777777" w:rsidR="006468B5" w:rsidRPr="000022C7" w:rsidRDefault="00C92B16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D</w:t>
            </w:r>
            <w:r w:rsidRPr="000022C7">
              <w:rPr>
                <w:sz w:val="20"/>
                <w:szCs w:val="20"/>
              </w:rPr>
              <w:t xml:space="preserve"> Only One Stakeholder</w:t>
            </w:r>
          </w:p>
        </w:tc>
        <w:tc>
          <w:tcPr>
            <w:tcW w:w="1669" w:type="dxa"/>
            <w:vMerge/>
          </w:tcPr>
          <w:p w14:paraId="7B48DCC0" w14:textId="77777777" w:rsidR="006468B5" w:rsidRPr="000022C7" w:rsidRDefault="006468B5">
            <w:pPr>
              <w:rPr>
                <w:sz w:val="20"/>
                <w:szCs w:val="20"/>
              </w:rPr>
            </w:pPr>
          </w:p>
        </w:tc>
      </w:tr>
      <w:tr w:rsidR="00C766FE" w:rsidRPr="000022C7" w14:paraId="7B48DCC6" w14:textId="77777777" w:rsidTr="00D642CB">
        <w:trPr>
          <w:trHeight w:val="379"/>
        </w:trPr>
        <w:tc>
          <w:tcPr>
            <w:tcW w:w="588" w:type="dxa"/>
            <w:vMerge w:val="restart"/>
          </w:tcPr>
          <w:p w14:paraId="7B48DCC2" w14:textId="77777777" w:rsidR="00C766FE" w:rsidRPr="000022C7" w:rsidRDefault="00C766FE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Q3</w:t>
            </w:r>
          </w:p>
        </w:tc>
        <w:tc>
          <w:tcPr>
            <w:tcW w:w="5228" w:type="dxa"/>
            <w:vMerge w:val="restart"/>
          </w:tcPr>
          <w:p w14:paraId="7B48DCC3" w14:textId="77777777" w:rsidR="00C766FE" w:rsidRPr="000022C7" w:rsidRDefault="00C92B16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A public limited company:</w:t>
            </w:r>
          </w:p>
        </w:tc>
        <w:tc>
          <w:tcPr>
            <w:tcW w:w="2971" w:type="dxa"/>
          </w:tcPr>
          <w:p w14:paraId="7B48DCC4" w14:textId="77777777" w:rsidR="00C766FE" w:rsidRPr="000022C7" w:rsidRDefault="00C92B16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A</w:t>
            </w:r>
            <w:r w:rsidRPr="000022C7">
              <w:rPr>
                <w:sz w:val="20"/>
                <w:szCs w:val="20"/>
              </w:rPr>
              <w:t xml:space="preserve"> Can sell its shares on the stock exchange</w:t>
            </w:r>
          </w:p>
        </w:tc>
        <w:tc>
          <w:tcPr>
            <w:tcW w:w="1669" w:type="dxa"/>
            <w:vMerge w:val="restart"/>
          </w:tcPr>
          <w:p w14:paraId="7B48DCC5" w14:textId="77777777" w:rsidR="00C766FE" w:rsidRPr="000022C7" w:rsidRDefault="00C766FE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The correct answer is…</w:t>
            </w:r>
          </w:p>
        </w:tc>
      </w:tr>
      <w:tr w:rsidR="00C766FE" w:rsidRPr="000022C7" w14:paraId="7B48DCCB" w14:textId="77777777" w:rsidTr="00D642CB">
        <w:trPr>
          <w:trHeight w:val="376"/>
        </w:trPr>
        <w:tc>
          <w:tcPr>
            <w:tcW w:w="588" w:type="dxa"/>
            <w:vMerge/>
          </w:tcPr>
          <w:p w14:paraId="7B48DCC7" w14:textId="77777777" w:rsidR="00C766FE" w:rsidRPr="000022C7" w:rsidRDefault="00C766FE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CC8" w14:textId="77777777" w:rsidR="00C766FE" w:rsidRPr="000022C7" w:rsidRDefault="00C766FE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CC9" w14:textId="77777777" w:rsidR="00C766FE" w:rsidRPr="000022C7" w:rsidRDefault="00C92B16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B</w:t>
            </w:r>
            <w:r w:rsidRPr="000022C7">
              <w:rPr>
                <w:sz w:val="20"/>
                <w:szCs w:val="20"/>
              </w:rPr>
              <w:t xml:space="preserve"> Cannot cease trading</w:t>
            </w:r>
          </w:p>
        </w:tc>
        <w:tc>
          <w:tcPr>
            <w:tcW w:w="1669" w:type="dxa"/>
            <w:vMerge/>
          </w:tcPr>
          <w:p w14:paraId="7B48DCCA" w14:textId="77777777" w:rsidR="00C766FE" w:rsidRPr="000022C7" w:rsidRDefault="00C766FE">
            <w:pPr>
              <w:rPr>
                <w:sz w:val="20"/>
                <w:szCs w:val="20"/>
              </w:rPr>
            </w:pPr>
          </w:p>
        </w:tc>
      </w:tr>
      <w:tr w:rsidR="00C766FE" w:rsidRPr="000022C7" w14:paraId="7B48DCD0" w14:textId="77777777" w:rsidTr="00D642CB">
        <w:trPr>
          <w:trHeight w:val="376"/>
        </w:trPr>
        <w:tc>
          <w:tcPr>
            <w:tcW w:w="588" w:type="dxa"/>
            <w:vMerge/>
          </w:tcPr>
          <w:p w14:paraId="7B48DCCC" w14:textId="77777777" w:rsidR="00C766FE" w:rsidRPr="000022C7" w:rsidRDefault="00C766FE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CCD" w14:textId="77777777" w:rsidR="00C766FE" w:rsidRPr="000022C7" w:rsidRDefault="00C766FE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CCE" w14:textId="77777777" w:rsidR="00C766FE" w:rsidRPr="000022C7" w:rsidRDefault="00C92B16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C</w:t>
            </w:r>
            <w:r w:rsidRPr="000022C7">
              <w:rPr>
                <w:sz w:val="20"/>
                <w:szCs w:val="20"/>
              </w:rPr>
              <w:t xml:space="preserve"> Has unlimited liability</w:t>
            </w:r>
          </w:p>
        </w:tc>
        <w:tc>
          <w:tcPr>
            <w:tcW w:w="1669" w:type="dxa"/>
            <w:vMerge/>
          </w:tcPr>
          <w:p w14:paraId="7B48DCCF" w14:textId="77777777" w:rsidR="00C766FE" w:rsidRPr="000022C7" w:rsidRDefault="00C766FE">
            <w:pPr>
              <w:rPr>
                <w:sz w:val="20"/>
                <w:szCs w:val="20"/>
              </w:rPr>
            </w:pPr>
          </w:p>
        </w:tc>
      </w:tr>
      <w:tr w:rsidR="00C766FE" w:rsidRPr="000022C7" w14:paraId="7B48DCD5" w14:textId="77777777" w:rsidTr="00D642CB">
        <w:trPr>
          <w:trHeight w:val="376"/>
        </w:trPr>
        <w:tc>
          <w:tcPr>
            <w:tcW w:w="588" w:type="dxa"/>
            <w:vMerge/>
          </w:tcPr>
          <w:p w14:paraId="7B48DCD1" w14:textId="77777777" w:rsidR="00C766FE" w:rsidRPr="000022C7" w:rsidRDefault="00C766FE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CD2" w14:textId="77777777" w:rsidR="00C766FE" w:rsidRPr="000022C7" w:rsidRDefault="00C766FE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CD3" w14:textId="77777777" w:rsidR="00C766FE" w:rsidRPr="000022C7" w:rsidRDefault="00C92B16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D</w:t>
            </w:r>
            <w:r w:rsidRPr="000022C7">
              <w:rPr>
                <w:sz w:val="20"/>
                <w:szCs w:val="20"/>
              </w:rPr>
              <w:t xml:space="preserve"> Operates in the public sector</w:t>
            </w:r>
          </w:p>
        </w:tc>
        <w:tc>
          <w:tcPr>
            <w:tcW w:w="1669" w:type="dxa"/>
            <w:vMerge/>
          </w:tcPr>
          <w:p w14:paraId="7B48DCD4" w14:textId="77777777" w:rsidR="00C766FE" w:rsidRPr="000022C7" w:rsidRDefault="00C766FE">
            <w:pPr>
              <w:rPr>
                <w:sz w:val="20"/>
                <w:szCs w:val="20"/>
              </w:rPr>
            </w:pPr>
          </w:p>
        </w:tc>
      </w:tr>
      <w:tr w:rsidR="00C766FE" w:rsidRPr="000022C7" w14:paraId="7B48DCDA" w14:textId="77777777" w:rsidTr="00D642CB">
        <w:trPr>
          <w:trHeight w:val="153"/>
        </w:trPr>
        <w:tc>
          <w:tcPr>
            <w:tcW w:w="588" w:type="dxa"/>
            <w:vMerge w:val="restart"/>
          </w:tcPr>
          <w:p w14:paraId="7B48DCD6" w14:textId="77777777" w:rsidR="00C766FE" w:rsidRPr="000022C7" w:rsidRDefault="00C766FE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Q4</w:t>
            </w:r>
          </w:p>
        </w:tc>
        <w:tc>
          <w:tcPr>
            <w:tcW w:w="5228" w:type="dxa"/>
            <w:vMerge w:val="restart"/>
          </w:tcPr>
          <w:p w14:paraId="7B48DCD7" w14:textId="77777777" w:rsidR="00C766FE" w:rsidRPr="000022C7" w:rsidRDefault="00C92B16" w:rsidP="00347BEA">
            <w:pPr>
              <w:jc w:val="both"/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 xml:space="preserve">Which of the following functional areas of a business </w:t>
            </w:r>
            <w:r w:rsidR="00347BEA" w:rsidRPr="000022C7">
              <w:rPr>
                <w:sz w:val="20"/>
                <w:szCs w:val="20"/>
              </w:rPr>
              <w:t>is most likely to be responsible for producing a radio advertisement to raise awareness of its new product?</w:t>
            </w:r>
          </w:p>
        </w:tc>
        <w:tc>
          <w:tcPr>
            <w:tcW w:w="2971" w:type="dxa"/>
          </w:tcPr>
          <w:p w14:paraId="7B48DCD8" w14:textId="77777777" w:rsidR="00C766FE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A</w:t>
            </w:r>
            <w:r w:rsidRPr="000022C7">
              <w:rPr>
                <w:sz w:val="20"/>
                <w:szCs w:val="20"/>
              </w:rPr>
              <w:t xml:space="preserve"> Customer service</w:t>
            </w:r>
          </w:p>
        </w:tc>
        <w:tc>
          <w:tcPr>
            <w:tcW w:w="1669" w:type="dxa"/>
            <w:vMerge w:val="restart"/>
          </w:tcPr>
          <w:p w14:paraId="7B48DCD9" w14:textId="77777777" w:rsidR="00C766FE" w:rsidRPr="000022C7" w:rsidRDefault="001A2896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The correct answer is…</w:t>
            </w:r>
          </w:p>
        </w:tc>
      </w:tr>
      <w:tr w:rsidR="00C766FE" w:rsidRPr="000022C7" w14:paraId="7B48DCDF" w14:textId="77777777" w:rsidTr="00D642CB">
        <w:trPr>
          <w:trHeight w:val="150"/>
        </w:trPr>
        <w:tc>
          <w:tcPr>
            <w:tcW w:w="588" w:type="dxa"/>
            <w:vMerge/>
          </w:tcPr>
          <w:p w14:paraId="7B48DCDB" w14:textId="77777777" w:rsidR="00C766FE" w:rsidRPr="000022C7" w:rsidRDefault="00C766FE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CDC" w14:textId="77777777" w:rsidR="00C766FE" w:rsidRPr="000022C7" w:rsidRDefault="00C766FE" w:rsidP="00C766FE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CDD" w14:textId="77777777" w:rsidR="00C766FE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B</w:t>
            </w:r>
            <w:r w:rsidRPr="000022C7">
              <w:rPr>
                <w:sz w:val="20"/>
                <w:szCs w:val="20"/>
              </w:rPr>
              <w:t xml:space="preserve"> Marketing</w:t>
            </w:r>
          </w:p>
        </w:tc>
        <w:tc>
          <w:tcPr>
            <w:tcW w:w="1669" w:type="dxa"/>
            <w:vMerge/>
          </w:tcPr>
          <w:p w14:paraId="7B48DCDE" w14:textId="77777777" w:rsidR="00C766FE" w:rsidRPr="000022C7" w:rsidRDefault="00C766FE">
            <w:pPr>
              <w:rPr>
                <w:sz w:val="20"/>
                <w:szCs w:val="20"/>
              </w:rPr>
            </w:pPr>
          </w:p>
        </w:tc>
      </w:tr>
      <w:tr w:rsidR="00C766FE" w:rsidRPr="000022C7" w14:paraId="7B48DCE4" w14:textId="77777777" w:rsidTr="00D642CB">
        <w:trPr>
          <w:trHeight w:val="150"/>
        </w:trPr>
        <w:tc>
          <w:tcPr>
            <w:tcW w:w="588" w:type="dxa"/>
            <w:vMerge/>
          </w:tcPr>
          <w:p w14:paraId="7B48DCE0" w14:textId="77777777" w:rsidR="00C766FE" w:rsidRPr="000022C7" w:rsidRDefault="00C766FE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CE1" w14:textId="77777777" w:rsidR="00C766FE" w:rsidRPr="000022C7" w:rsidRDefault="00C766FE" w:rsidP="00C766FE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CE2" w14:textId="77777777" w:rsidR="00C766FE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C</w:t>
            </w:r>
            <w:r w:rsidRPr="000022C7">
              <w:rPr>
                <w:sz w:val="20"/>
                <w:szCs w:val="20"/>
              </w:rPr>
              <w:t xml:space="preserve"> Operations</w:t>
            </w:r>
          </w:p>
        </w:tc>
        <w:tc>
          <w:tcPr>
            <w:tcW w:w="1669" w:type="dxa"/>
            <w:vMerge/>
          </w:tcPr>
          <w:p w14:paraId="7B48DCE3" w14:textId="77777777" w:rsidR="00C766FE" w:rsidRPr="000022C7" w:rsidRDefault="00C766FE">
            <w:pPr>
              <w:rPr>
                <w:sz w:val="20"/>
                <w:szCs w:val="20"/>
              </w:rPr>
            </w:pPr>
          </w:p>
        </w:tc>
      </w:tr>
      <w:tr w:rsidR="00C766FE" w:rsidRPr="000022C7" w14:paraId="7B48DCE9" w14:textId="77777777" w:rsidTr="00D642CB">
        <w:trPr>
          <w:trHeight w:val="150"/>
        </w:trPr>
        <w:tc>
          <w:tcPr>
            <w:tcW w:w="588" w:type="dxa"/>
            <w:vMerge/>
          </w:tcPr>
          <w:p w14:paraId="7B48DCE5" w14:textId="77777777" w:rsidR="00C766FE" w:rsidRPr="000022C7" w:rsidRDefault="00C766FE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CE6" w14:textId="77777777" w:rsidR="00C766FE" w:rsidRPr="000022C7" w:rsidRDefault="00C766FE" w:rsidP="00C766FE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CE7" w14:textId="77777777" w:rsidR="00C766FE" w:rsidRPr="000022C7" w:rsidRDefault="00C766FE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D</w:t>
            </w:r>
            <w:r w:rsidRPr="000022C7">
              <w:rPr>
                <w:sz w:val="20"/>
                <w:szCs w:val="20"/>
              </w:rPr>
              <w:t xml:space="preserve"> </w:t>
            </w:r>
            <w:r w:rsidR="00347BEA" w:rsidRPr="000022C7">
              <w:rPr>
                <w:sz w:val="20"/>
                <w:szCs w:val="20"/>
              </w:rPr>
              <w:t>Sales</w:t>
            </w:r>
          </w:p>
        </w:tc>
        <w:tc>
          <w:tcPr>
            <w:tcW w:w="1669" w:type="dxa"/>
            <w:vMerge/>
          </w:tcPr>
          <w:p w14:paraId="7B48DCE8" w14:textId="77777777" w:rsidR="00C766FE" w:rsidRPr="000022C7" w:rsidRDefault="00C766FE">
            <w:pPr>
              <w:rPr>
                <w:sz w:val="20"/>
                <w:szCs w:val="20"/>
              </w:rPr>
            </w:pPr>
          </w:p>
        </w:tc>
      </w:tr>
      <w:tr w:rsidR="001A2896" w:rsidRPr="000022C7" w14:paraId="7B48DCEE" w14:textId="77777777" w:rsidTr="00D642CB">
        <w:trPr>
          <w:trHeight w:val="379"/>
        </w:trPr>
        <w:tc>
          <w:tcPr>
            <w:tcW w:w="588" w:type="dxa"/>
            <w:vMerge w:val="restart"/>
          </w:tcPr>
          <w:p w14:paraId="7B48DCEA" w14:textId="77777777" w:rsidR="001A2896" w:rsidRPr="000022C7" w:rsidRDefault="001A2896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Q5</w:t>
            </w:r>
          </w:p>
        </w:tc>
        <w:tc>
          <w:tcPr>
            <w:tcW w:w="5228" w:type="dxa"/>
            <w:vMerge w:val="restart"/>
          </w:tcPr>
          <w:p w14:paraId="7B48DCEB" w14:textId="77777777" w:rsidR="001A2896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Paying above the minimum wage is an example of:</w:t>
            </w:r>
          </w:p>
        </w:tc>
        <w:tc>
          <w:tcPr>
            <w:tcW w:w="2971" w:type="dxa"/>
          </w:tcPr>
          <w:p w14:paraId="7B48DCEC" w14:textId="77777777" w:rsidR="001A2896" w:rsidRPr="000022C7" w:rsidRDefault="00347BEA" w:rsidP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A</w:t>
            </w:r>
            <w:r w:rsidRPr="000022C7">
              <w:rPr>
                <w:sz w:val="20"/>
                <w:szCs w:val="20"/>
              </w:rPr>
              <w:t xml:space="preserve"> </w:t>
            </w:r>
            <w:proofErr w:type="spellStart"/>
            <w:r w:rsidRPr="000022C7">
              <w:rPr>
                <w:sz w:val="20"/>
                <w:szCs w:val="20"/>
              </w:rPr>
              <w:t>A</w:t>
            </w:r>
            <w:proofErr w:type="spellEnd"/>
            <w:r w:rsidRPr="000022C7">
              <w:rPr>
                <w:sz w:val="20"/>
                <w:szCs w:val="20"/>
              </w:rPr>
              <w:t xml:space="preserve"> business opportunity</w:t>
            </w:r>
          </w:p>
        </w:tc>
        <w:tc>
          <w:tcPr>
            <w:tcW w:w="1669" w:type="dxa"/>
            <w:vMerge w:val="restart"/>
          </w:tcPr>
          <w:p w14:paraId="7B48DCED" w14:textId="77777777" w:rsidR="001A2896" w:rsidRPr="000022C7" w:rsidRDefault="001A2896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The correct answer is…</w:t>
            </w:r>
          </w:p>
        </w:tc>
      </w:tr>
      <w:tr w:rsidR="001A2896" w:rsidRPr="000022C7" w14:paraId="7B48DCF3" w14:textId="77777777" w:rsidTr="00D642CB">
        <w:trPr>
          <w:trHeight w:val="376"/>
        </w:trPr>
        <w:tc>
          <w:tcPr>
            <w:tcW w:w="588" w:type="dxa"/>
            <w:vMerge/>
          </w:tcPr>
          <w:p w14:paraId="7B48DCEF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CF0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CF1" w14:textId="77777777" w:rsidR="001A2896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B</w:t>
            </w:r>
            <w:r w:rsidRPr="000022C7">
              <w:rPr>
                <w:sz w:val="20"/>
                <w:szCs w:val="20"/>
              </w:rPr>
              <w:t xml:space="preserve"> Being an ethical employer</w:t>
            </w:r>
          </w:p>
        </w:tc>
        <w:tc>
          <w:tcPr>
            <w:tcW w:w="1669" w:type="dxa"/>
            <w:vMerge/>
          </w:tcPr>
          <w:p w14:paraId="7B48DCF2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</w:tr>
      <w:tr w:rsidR="001A2896" w:rsidRPr="000022C7" w14:paraId="7B48DCF8" w14:textId="77777777" w:rsidTr="00D642CB">
        <w:trPr>
          <w:trHeight w:val="376"/>
        </w:trPr>
        <w:tc>
          <w:tcPr>
            <w:tcW w:w="588" w:type="dxa"/>
            <w:vMerge/>
          </w:tcPr>
          <w:p w14:paraId="7B48DCF4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CF5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CF6" w14:textId="77777777" w:rsidR="001A2896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C</w:t>
            </w:r>
            <w:r w:rsidRPr="000022C7">
              <w:rPr>
                <w:sz w:val="20"/>
                <w:szCs w:val="20"/>
              </w:rPr>
              <w:t xml:space="preserve"> Poor cash flow management</w:t>
            </w:r>
          </w:p>
        </w:tc>
        <w:tc>
          <w:tcPr>
            <w:tcW w:w="1669" w:type="dxa"/>
            <w:vMerge/>
          </w:tcPr>
          <w:p w14:paraId="7B48DCF7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</w:tr>
      <w:tr w:rsidR="001A2896" w:rsidRPr="000022C7" w14:paraId="7B48DCFD" w14:textId="77777777" w:rsidTr="00D642CB">
        <w:trPr>
          <w:trHeight w:val="376"/>
        </w:trPr>
        <w:tc>
          <w:tcPr>
            <w:tcW w:w="588" w:type="dxa"/>
            <w:vMerge/>
          </w:tcPr>
          <w:p w14:paraId="7B48DCF9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CFA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CFB" w14:textId="77777777" w:rsidR="001A2896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D</w:t>
            </w:r>
            <w:r w:rsidRPr="000022C7">
              <w:rPr>
                <w:sz w:val="20"/>
                <w:szCs w:val="20"/>
              </w:rPr>
              <w:t xml:space="preserve"> Wasting physical resources</w:t>
            </w:r>
          </w:p>
        </w:tc>
        <w:tc>
          <w:tcPr>
            <w:tcW w:w="1669" w:type="dxa"/>
            <w:vMerge/>
          </w:tcPr>
          <w:p w14:paraId="7B48DCFC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</w:tr>
      <w:tr w:rsidR="001A2896" w:rsidRPr="000022C7" w14:paraId="7B48DD02" w14:textId="77777777" w:rsidTr="00D642CB">
        <w:trPr>
          <w:trHeight w:val="107"/>
        </w:trPr>
        <w:tc>
          <w:tcPr>
            <w:tcW w:w="588" w:type="dxa"/>
            <w:vMerge w:val="restart"/>
          </w:tcPr>
          <w:p w14:paraId="7B48DCFE" w14:textId="77777777" w:rsidR="001A2896" w:rsidRPr="000022C7" w:rsidRDefault="001A2896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Q6</w:t>
            </w:r>
          </w:p>
        </w:tc>
        <w:tc>
          <w:tcPr>
            <w:tcW w:w="5228" w:type="dxa"/>
            <w:vMerge w:val="restart"/>
          </w:tcPr>
          <w:p w14:paraId="7B48DCFF" w14:textId="77777777" w:rsidR="001A2896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A supervisor’s immediate superior is most likely to be:</w:t>
            </w:r>
          </w:p>
        </w:tc>
        <w:tc>
          <w:tcPr>
            <w:tcW w:w="2971" w:type="dxa"/>
          </w:tcPr>
          <w:p w14:paraId="7B48DD00" w14:textId="77777777" w:rsidR="001A2896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A</w:t>
            </w:r>
            <w:r w:rsidRPr="000022C7">
              <w:rPr>
                <w:sz w:val="20"/>
                <w:szCs w:val="20"/>
              </w:rPr>
              <w:t xml:space="preserve"> </w:t>
            </w:r>
            <w:proofErr w:type="spellStart"/>
            <w:r w:rsidRPr="000022C7">
              <w:rPr>
                <w:sz w:val="20"/>
                <w:szCs w:val="20"/>
              </w:rPr>
              <w:t>A</w:t>
            </w:r>
            <w:proofErr w:type="spellEnd"/>
            <w:r w:rsidRPr="000022C7">
              <w:rPr>
                <w:sz w:val="20"/>
                <w:szCs w:val="20"/>
              </w:rPr>
              <w:t xml:space="preserve"> Director</w:t>
            </w:r>
          </w:p>
        </w:tc>
        <w:tc>
          <w:tcPr>
            <w:tcW w:w="1669" w:type="dxa"/>
            <w:vMerge w:val="restart"/>
          </w:tcPr>
          <w:p w14:paraId="7B48DD01" w14:textId="77777777" w:rsidR="001A2896" w:rsidRPr="000022C7" w:rsidRDefault="001A2896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The correct answer is…</w:t>
            </w:r>
          </w:p>
        </w:tc>
      </w:tr>
      <w:tr w:rsidR="001A2896" w:rsidRPr="000022C7" w14:paraId="7B48DD07" w14:textId="77777777" w:rsidTr="00D642CB">
        <w:trPr>
          <w:trHeight w:val="104"/>
        </w:trPr>
        <w:tc>
          <w:tcPr>
            <w:tcW w:w="588" w:type="dxa"/>
            <w:vMerge/>
          </w:tcPr>
          <w:p w14:paraId="7B48DD03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D04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D05" w14:textId="77777777" w:rsidR="001A2896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B</w:t>
            </w:r>
            <w:r w:rsidRPr="000022C7">
              <w:rPr>
                <w:sz w:val="20"/>
                <w:szCs w:val="20"/>
              </w:rPr>
              <w:t xml:space="preserve"> A Manager</w:t>
            </w:r>
          </w:p>
        </w:tc>
        <w:tc>
          <w:tcPr>
            <w:tcW w:w="1669" w:type="dxa"/>
            <w:vMerge/>
          </w:tcPr>
          <w:p w14:paraId="7B48DD06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</w:tr>
      <w:tr w:rsidR="001A2896" w:rsidRPr="000022C7" w14:paraId="7B48DD0C" w14:textId="77777777" w:rsidTr="00D642CB">
        <w:trPr>
          <w:trHeight w:val="104"/>
        </w:trPr>
        <w:tc>
          <w:tcPr>
            <w:tcW w:w="588" w:type="dxa"/>
            <w:vMerge/>
          </w:tcPr>
          <w:p w14:paraId="7B48DD08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D09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D0A" w14:textId="77777777" w:rsidR="001A2896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C</w:t>
            </w:r>
            <w:r w:rsidRPr="000022C7">
              <w:rPr>
                <w:sz w:val="20"/>
                <w:szCs w:val="20"/>
              </w:rPr>
              <w:t xml:space="preserve"> An Apprentice</w:t>
            </w:r>
          </w:p>
        </w:tc>
        <w:tc>
          <w:tcPr>
            <w:tcW w:w="1669" w:type="dxa"/>
            <w:vMerge/>
          </w:tcPr>
          <w:p w14:paraId="7B48DD0B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</w:tr>
      <w:tr w:rsidR="001A2896" w:rsidRPr="000022C7" w14:paraId="7B48DD11" w14:textId="77777777" w:rsidTr="00D642CB">
        <w:trPr>
          <w:trHeight w:val="104"/>
        </w:trPr>
        <w:tc>
          <w:tcPr>
            <w:tcW w:w="588" w:type="dxa"/>
            <w:vMerge/>
          </w:tcPr>
          <w:p w14:paraId="7B48DD0D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D0E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D0F" w14:textId="77777777" w:rsidR="001A2896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D</w:t>
            </w:r>
            <w:r w:rsidRPr="000022C7">
              <w:rPr>
                <w:sz w:val="20"/>
                <w:szCs w:val="20"/>
              </w:rPr>
              <w:t xml:space="preserve"> An Operative</w:t>
            </w:r>
          </w:p>
        </w:tc>
        <w:tc>
          <w:tcPr>
            <w:tcW w:w="1669" w:type="dxa"/>
            <w:vMerge/>
          </w:tcPr>
          <w:p w14:paraId="7B48DD10" w14:textId="77777777" w:rsidR="001A2896" w:rsidRPr="000022C7" w:rsidRDefault="001A2896">
            <w:pPr>
              <w:rPr>
                <w:sz w:val="20"/>
                <w:szCs w:val="20"/>
              </w:rPr>
            </w:pPr>
          </w:p>
        </w:tc>
      </w:tr>
      <w:tr w:rsidR="00FA7866" w:rsidRPr="000022C7" w14:paraId="7B48DD16" w14:textId="77777777" w:rsidTr="00D642CB">
        <w:trPr>
          <w:trHeight w:val="226"/>
        </w:trPr>
        <w:tc>
          <w:tcPr>
            <w:tcW w:w="588" w:type="dxa"/>
            <w:vMerge w:val="restart"/>
          </w:tcPr>
          <w:p w14:paraId="7B48DD12" w14:textId="77777777" w:rsidR="00FA7866" w:rsidRPr="000022C7" w:rsidRDefault="00FA7866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Q7</w:t>
            </w:r>
          </w:p>
        </w:tc>
        <w:tc>
          <w:tcPr>
            <w:tcW w:w="5228" w:type="dxa"/>
            <w:vMerge w:val="restart"/>
          </w:tcPr>
          <w:p w14:paraId="7B48DD13" w14:textId="77777777" w:rsidR="00FA7866" w:rsidRPr="000022C7" w:rsidRDefault="00347BEA" w:rsidP="00347BEA">
            <w:pPr>
              <w:jc w:val="both"/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The business support services function of a large company is most likely to support the purchasing function by:</w:t>
            </w:r>
          </w:p>
        </w:tc>
        <w:tc>
          <w:tcPr>
            <w:tcW w:w="2971" w:type="dxa"/>
          </w:tcPr>
          <w:p w14:paraId="7B48DD14" w14:textId="77777777" w:rsidR="00FA7866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A</w:t>
            </w:r>
            <w:r w:rsidRPr="000022C7">
              <w:rPr>
                <w:sz w:val="20"/>
                <w:szCs w:val="20"/>
              </w:rPr>
              <w:t xml:space="preserve"> Installing new presentation software</w:t>
            </w:r>
          </w:p>
        </w:tc>
        <w:tc>
          <w:tcPr>
            <w:tcW w:w="1669" w:type="dxa"/>
            <w:vMerge w:val="restart"/>
          </w:tcPr>
          <w:p w14:paraId="7B48DD15" w14:textId="77777777" w:rsidR="00FA7866" w:rsidRPr="000022C7" w:rsidRDefault="00326797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The correct answer is…</w:t>
            </w:r>
          </w:p>
        </w:tc>
      </w:tr>
      <w:tr w:rsidR="00FA7866" w:rsidRPr="000022C7" w14:paraId="7B48DD1B" w14:textId="77777777" w:rsidTr="00D642CB">
        <w:trPr>
          <w:trHeight w:val="226"/>
        </w:trPr>
        <w:tc>
          <w:tcPr>
            <w:tcW w:w="588" w:type="dxa"/>
            <w:vMerge/>
          </w:tcPr>
          <w:p w14:paraId="7B48DD17" w14:textId="77777777" w:rsidR="00FA7866" w:rsidRPr="000022C7" w:rsidRDefault="00FA7866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D18" w14:textId="77777777" w:rsidR="00FA7866" w:rsidRPr="000022C7" w:rsidRDefault="00FA786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D19" w14:textId="77777777" w:rsidR="00FA7866" w:rsidRPr="000022C7" w:rsidRDefault="00FA7866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B</w:t>
            </w:r>
            <w:r w:rsidR="00347BEA" w:rsidRPr="000022C7">
              <w:rPr>
                <w:sz w:val="20"/>
                <w:szCs w:val="20"/>
              </w:rPr>
              <w:t xml:space="preserve"> Producing a template letter for customer complaints</w:t>
            </w:r>
          </w:p>
        </w:tc>
        <w:tc>
          <w:tcPr>
            <w:tcW w:w="1669" w:type="dxa"/>
            <w:vMerge/>
          </w:tcPr>
          <w:p w14:paraId="7B48DD1A" w14:textId="77777777" w:rsidR="00FA7866" w:rsidRPr="000022C7" w:rsidRDefault="00FA7866">
            <w:pPr>
              <w:rPr>
                <w:sz w:val="20"/>
                <w:szCs w:val="20"/>
              </w:rPr>
            </w:pPr>
          </w:p>
        </w:tc>
      </w:tr>
      <w:tr w:rsidR="00FA7866" w:rsidRPr="000022C7" w14:paraId="7B48DD20" w14:textId="77777777" w:rsidTr="00D642CB">
        <w:trPr>
          <w:trHeight w:val="226"/>
        </w:trPr>
        <w:tc>
          <w:tcPr>
            <w:tcW w:w="588" w:type="dxa"/>
            <w:vMerge/>
          </w:tcPr>
          <w:p w14:paraId="7B48DD1C" w14:textId="77777777" w:rsidR="00FA7866" w:rsidRPr="000022C7" w:rsidRDefault="00FA7866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D1D" w14:textId="77777777" w:rsidR="00FA7866" w:rsidRPr="000022C7" w:rsidRDefault="00FA786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D1E" w14:textId="77777777" w:rsidR="00FA7866" w:rsidRPr="000022C7" w:rsidRDefault="00FA7866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C</w:t>
            </w:r>
            <w:r w:rsidR="00347BEA" w:rsidRPr="000022C7">
              <w:rPr>
                <w:sz w:val="20"/>
                <w:szCs w:val="20"/>
              </w:rPr>
              <w:t xml:space="preserve"> Updating the company’s e-commerce website</w:t>
            </w:r>
          </w:p>
        </w:tc>
        <w:tc>
          <w:tcPr>
            <w:tcW w:w="1669" w:type="dxa"/>
            <w:vMerge/>
          </w:tcPr>
          <w:p w14:paraId="7B48DD1F" w14:textId="77777777" w:rsidR="00FA7866" w:rsidRPr="000022C7" w:rsidRDefault="00FA7866">
            <w:pPr>
              <w:rPr>
                <w:sz w:val="20"/>
                <w:szCs w:val="20"/>
              </w:rPr>
            </w:pPr>
          </w:p>
        </w:tc>
      </w:tr>
      <w:tr w:rsidR="00FA7866" w:rsidRPr="000022C7" w14:paraId="7B48DD25" w14:textId="77777777" w:rsidTr="00D642CB">
        <w:trPr>
          <w:trHeight w:val="226"/>
        </w:trPr>
        <w:tc>
          <w:tcPr>
            <w:tcW w:w="588" w:type="dxa"/>
            <w:vMerge/>
          </w:tcPr>
          <w:p w14:paraId="7B48DD21" w14:textId="77777777" w:rsidR="00FA7866" w:rsidRPr="000022C7" w:rsidRDefault="00FA7866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D22" w14:textId="77777777" w:rsidR="00FA7866" w:rsidRPr="000022C7" w:rsidRDefault="00FA786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D23" w14:textId="77777777" w:rsidR="00FA7866" w:rsidRPr="000022C7" w:rsidRDefault="00FA7866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D</w:t>
            </w:r>
            <w:r w:rsidR="00347BEA" w:rsidRPr="000022C7">
              <w:rPr>
                <w:sz w:val="20"/>
                <w:szCs w:val="20"/>
              </w:rPr>
              <w:t xml:space="preserve"> Upgrading a database of suppliers</w:t>
            </w:r>
          </w:p>
        </w:tc>
        <w:tc>
          <w:tcPr>
            <w:tcW w:w="1669" w:type="dxa"/>
            <w:vMerge/>
          </w:tcPr>
          <w:p w14:paraId="7B48DD24" w14:textId="77777777" w:rsidR="00FA7866" w:rsidRPr="000022C7" w:rsidRDefault="00FA7866">
            <w:pPr>
              <w:rPr>
                <w:sz w:val="20"/>
                <w:szCs w:val="20"/>
              </w:rPr>
            </w:pPr>
          </w:p>
        </w:tc>
      </w:tr>
      <w:tr w:rsidR="00326797" w:rsidRPr="000022C7" w14:paraId="7B48DD2A" w14:textId="77777777" w:rsidTr="00D642CB">
        <w:trPr>
          <w:trHeight w:val="107"/>
        </w:trPr>
        <w:tc>
          <w:tcPr>
            <w:tcW w:w="588" w:type="dxa"/>
            <w:vMerge w:val="restart"/>
          </w:tcPr>
          <w:p w14:paraId="7B48DD26" w14:textId="77777777" w:rsidR="00326797" w:rsidRPr="000022C7" w:rsidRDefault="00326797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Q8</w:t>
            </w:r>
          </w:p>
        </w:tc>
        <w:tc>
          <w:tcPr>
            <w:tcW w:w="5228" w:type="dxa"/>
            <w:vMerge w:val="restart"/>
          </w:tcPr>
          <w:p w14:paraId="7B48DD27" w14:textId="77777777" w:rsidR="00326797" w:rsidRPr="000022C7" w:rsidRDefault="00347BEA" w:rsidP="00347BEA">
            <w:pPr>
              <w:jc w:val="both"/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A business produces goods which are of an inferior quality compared to that of its competitors. This is an example of:</w:t>
            </w:r>
          </w:p>
        </w:tc>
        <w:tc>
          <w:tcPr>
            <w:tcW w:w="2971" w:type="dxa"/>
          </w:tcPr>
          <w:p w14:paraId="7B48DD28" w14:textId="77777777" w:rsidR="00326797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A</w:t>
            </w:r>
            <w:r w:rsidRPr="000022C7">
              <w:rPr>
                <w:sz w:val="20"/>
                <w:szCs w:val="20"/>
              </w:rPr>
              <w:t xml:space="preserve"> </w:t>
            </w:r>
            <w:proofErr w:type="spellStart"/>
            <w:r w:rsidRPr="000022C7">
              <w:rPr>
                <w:sz w:val="20"/>
                <w:szCs w:val="20"/>
              </w:rPr>
              <w:t>A</w:t>
            </w:r>
            <w:proofErr w:type="spellEnd"/>
            <w:r w:rsidRPr="000022C7">
              <w:rPr>
                <w:sz w:val="20"/>
                <w:szCs w:val="20"/>
              </w:rPr>
              <w:t xml:space="preserve"> weakness of the business</w:t>
            </w:r>
          </w:p>
        </w:tc>
        <w:tc>
          <w:tcPr>
            <w:tcW w:w="1669" w:type="dxa"/>
            <w:vMerge w:val="restart"/>
          </w:tcPr>
          <w:p w14:paraId="7B48DD29" w14:textId="77777777" w:rsidR="00326797" w:rsidRPr="000022C7" w:rsidRDefault="00D642CB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The correct answer is…</w:t>
            </w:r>
          </w:p>
        </w:tc>
      </w:tr>
      <w:tr w:rsidR="00326797" w:rsidRPr="000022C7" w14:paraId="7B48DD2F" w14:textId="77777777" w:rsidTr="00D642CB">
        <w:trPr>
          <w:trHeight w:val="104"/>
        </w:trPr>
        <w:tc>
          <w:tcPr>
            <w:tcW w:w="588" w:type="dxa"/>
            <w:vMerge/>
          </w:tcPr>
          <w:p w14:paraId="7B48DD2B" w14:textId="77777777" w:rsidR="00326797" w:rsidRPr="000022C7" w:rsidRDefault="00326797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D2C" w14:textId="77777777" w:rsidR="00326797" w:rsidRPr="000022C7" w:rsidRDefault="00326797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D2D" w14:textId="77777777" w:rsidR="00326797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B</w:t>
            </w:r>
            <w:r w:rsidRPr="000022C7">
              <w:rPr>
                <w:sz w:val="20"/>
                <w:szCs w:val="20"/>
              </w:rPr>
              <w:t xml:space="preserve"> Being competitive </w:t>
            </w:r>
          </w:p>
        </w:tc>
        <w:tc>
          <w:tcPr>
            <w:tcW w:w="1669" w:type="dxa"/>
            <w:vMerge/>
          </w:tcPr>
          <w:p w14:paraId="7B48DD2E" w14:textId="77777777" w:rsidR="00326797" w:rsidRPr="000022C7" w:rsidRDefault="00326797">
            <w:pPr>
              <w:rPr>
                <w:sz w:val="20"/>
                <w:szCs w:val="20"/>
              </w:rPr>
            </w:pPr>
          </w:p>
        </w:tc>
      </w:tr>
      <w:tr w:rsidR="00326797" w:rsidRPr="000022C7" w14:paraId="7B48DD34" w14:textId="77777777" w:rsidTr="00D642CB">
        <w:trPr>
          <w:trHeight w:val="104"/>
        </w:trPr>
        <w:tc>
          <w:tcPr>
            <w:tcW w:w="588" w:type="dxa"/>
            <w:vMerge/>
          </w:tcPr>
          <w:p w14:paraId="7B48DD30" w14:textId="77777777" w:rsidR="00326797" w:rsidRPr="000022C7" w:rsidRDefault="00326797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D31" w14:textId="77777777" w:rsidR="00326797" w:rsidRPr="000022C7" w:rsidRDefault="00326797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D32" w14:textId="77777777" w:rsidR="00326797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C</w:t>
            </w:r>
            <w:r w:rsidRPr="000022C7">
              <w:rPr>
                <w:sz w:val="20"/>
                <w:szCs w:val="20"/>
              </w:rPr>
              <w:t xml:space="preserve"> Delegation of authority</w:t>
            </w:r>
          </w:p>
        </w:tc>
        <w:tc>
          <w:tcPr>
            <w:tcW w:w="1669" w:type="dxa"/>
            <w:vMerge/>
          </w:tcPr>
          <w:p w14:paraId="7B48DD33" w14:textId="77777777" w:rsidR="00326797" w:rsidRPr="000022C7" w:rsidRDefault="00326797">
            <w:pPr>
              <w:rPr>
                <w:sz w:val="20"/>
                <w:szCs w:val="20"/>
              </w:rPr>
            </w:pPr>
          </w:p>
        </w:tc>
      </w:tr>
      <w:tr w:rsidR="00326797" w:rsidRPr="000022C7" w14:paraId="7B48DD39" w14:textId="77777777" w:rsidTr="00D642CB">
        <w:trPr>
          <w:trHeight w:val="104"/>
        </w:trPr>
        <w:tc>
          <w:tcPr>
            <w:tcW w:w="588" w:type="dxa"/>
            <w:vMerge/>
          </w:tcPr>
          <w:p w14:paraId="7B48DD35" w14:textId="77777777" w:rsidR="00326797" w:rsidRPr="000022C7" w:rsidRDefault="00326797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D36" w14:textId="77777777" w:rsidR="00326797" w:rsidRPr="000022C7" w:rsidRDefault="00326797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D37" w14:textId="77777777" w:rsidR="00326797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D</w:t>
            </w:r>
            <w:r w:rsidRPr="000022C7">
              <w:rPr>
                <w:sz w:val="20"/>
                <w:szCs w:val="20"/>
              </w:rPr>
              <w:t xml:space="preserve"> Unethical trading</w:t>
            </w:r>
          </w:p>
        </w:tc>
        <w:tc>
          <w:tcPr>
            <w:tcW w:w="1669" w:type="dxa"/>
            <w:vMerge/>
          </w:tcPr>
          <w:p w14:paraId="7B48DD38" w14:textId="77777777" w:rsidR="00326797" w:rsidRPr="000022C7" w:rsidRDefault="00326797">
            <w:pPr>
              <w:rPr>
                <w:sz w:val="20"/>
                <w:szCs w:val="20"/>
              </w:rPr>
            </w:pPr>
          </w:p>
        </w:tc>
      </w:tr>
      <w:tr w:rsidR="00D642CB" w:rsidRPr="000022C7" w14:paraId="7B48DD3E" w14:textId="77777777" w:rsidTr="00D642CB">
        <w:trPr>
          <w:trHeight w:val="107"/>
        </w:trPr>
        <w:tc>
          <w:tcPr>
            <w:tcW w:w="588" w:type="dxa"/>
            <w:vMerge w:val="restart"/>
          </w:tcPr>
          <w:p w14:paraId="7B48DD3A" w14:textId="77777777" w:rsidR="00D642CB" w:rsidRPr="000022C7" w:rsidRDefault="00D642CB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Q9</w:t>
            </w:r>
          </w:p>
        </w:tc>
        <w:tc>
          <w:tcPr>
            <w:tcW w:w="5228" w:type="dxa"/>
            <w:vMerge w:val="restart"/>
          </w:tcPr>
          <w:p w14:paraId="7B48DD3B" w14:textId="77777777" w:rsidR="00D642CB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An overdraft is:</w:t>
            </w:r>
          </w:p>
        </w:tc>
        <w:tc>
          <w:tcPr>
            <w:tcW w:w="2971" w:type="dxa"/>
          </w:tcPr>
          <w:p w14:paraId="7B48DD3C" w14:textId="77777777" w:rsidR="00D642CB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A</w:t>
            </w:r>
            <w:r w:rsidRPr="000022C7">
              <w:rPr>
                <w:sz w:val="20"/>
                <w:szCs w:val="20"/>
              </w:rPr>
              <w:t xml:space="preserve"> </w:t>
            </w:r>
            <w:proofErr w:type="spellStart"/>
            <w:r w:rsidRPr="000022C7">
              <w:rPr>
                <w:sz w:val="20"/>
                <w:szCs w:val="20"/>
              </w:rPr>
              <w:t>A</w:t>
            </w:r>
            <w:proofErr w:type="spellEnd"/>
            <w:r w:rsidRPr="000022C7">
              <w:rPr>
                <w:sz w:val="20"/>
                <w:szCs w:val="20"/>
              </w:rPr>
              <w:t xml:space="preserve"> long term, external source of finance</w:t>
            </w:r>
          </w:p>
        </w:tc>
        <w:tc>
          <w:tcPr>
            <w:tcW w:w="1669" w:type="dxa"/>
            <w:vMerge w:val="restart"/>
          </w:tcPr>
          <w:p w14:paraId="7B48DD3D" w14:textId="77777777" w:rsidR="00D642CB" w:rsidRPr="000022C7" w:rsidRDefault="00D642CB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The correct answer is…</w:t>
            </w:r>
          </w:p>
        </w:tc>
      </w:tr>
      <w:tr w:rsidR="00D642CB" w:rsidRPr="000022C7" w14:paraId="7B48DD43" w14:textId="77777777" w:rsidTr="00D642CB">
        <w:trPr>
          <w:trHeight w:val="104"/>
        </w:trPr>
        <w:tc>
          <w:tcPr>
            <w:tcW w:w="588" w:type="dxa"/>
            <w:vMerge/>
          </w:tcPr>
          <w:p w14:paraId="7B48DD3F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D40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D41" w14:textId="77777777" w:rsidR="00D642CB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B</w:t>
            </w:r>
            <w:r w:rsidRPr="000022C7">
              <w:rPr>
                <w:sz w:val="20"/>
                <w:szCs w:val="20"/>
              </w:rPr>
              <w:t xml:space="preserve"> A long term, internal source of finance</w:t>
            </w:r>
          </w:p>
        </w:tc>
        <w:tc>
          <w:tcPr>
            <w:tcW w:w="1669" w:type="dxa"/>
            <w:vMerge/>
          </w:tcPr>
          <w:p w14:paraId="7B48DD42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</w:tr>
      <w:tr w:rsidR="00D642CB" w:rsidRPr="000022C7" w14:paraId="7B48DD48" w14:textId="77777777" w:rsidTr="00D642CB">
        <w:trPr>
          <w:trHeight w:val="104"/>
        </w:trPr>
        <w:tc>
          <w:tcPr>
            <w:tcW w:w="588" w:type="dxa"/>
            <w:vMerge/>
          </w:tcPr>
          <w:p w14:paraId="7B48DD44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D45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D46" w14:textId="77777777" w:rsidR="00D642CB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C</w:t>
            </w:r>
            <w:r w:rsidRPr="000022C7">
              <w:rPr>
                <w:sz w:val="20"/>
                <w:szCs w:val="20"/>
              </w:rPr>
              <w:t xml:space="preserve"> A short term, external source of finance</w:t>
            </w:r>
          </w:p>
        </w:tc>
        <w:tc>
          <w:tcPr>
            <w:tcW w:w="1669" w:type="dxa"/>
            <w:vMerge/>
          </w:tcPr>
          <w:p w14:paraId="7B48DD47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</w:tr>
      <w:tr w:rsidR="00D642CB" w:rsidRPr="000022C7" w14:paraId="7B48DD4D" w14:textId="77777777" w:rsidTr="00D642CB">
        <w:trPr>
          <w:trHeight w:val="104"/>
        </w:trPr>
        <w:tc>
          <w:tcPr>
            <w:tcW w:w="588" w:type="dxa"/>
            <w:vMerge/>
          </w:tcPr>
          <w:p w14:paraId="7B48DD49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D4A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D4B" w14:textId="77777777" w:rsidR="00D642CB" w:rsidRPr="000022C7" w:rsidRDefault="00347BEA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D</w:t>
            </w:r>
            <w:r w:rsidRPr="000022C7">
              <w:rPr>
                <w:sz w:val="20"/>
                <w:szCs w:val="20"/>
              </w:rPr>
              <w:t xml:space="preserve"> A short term, internal source of finance</w:t>
            </w:r>
          </w:p>
        </w:tc>
        <w:tc>
          <w:tcPr>
            <w:tcW w:w="1669" w:type="dxa"/>
            <w:vMerge/>
          </w:tcPr>
          <w:p w14:paraId="7B48DD4C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</w:tr>
      <w:tr w:rsidR="00D642CB" w:rsidRPr="000022C7" w14:paraId="7B48DD52" w14:textId="77777777" w:rsidTr="00D642CB">
        <w:trPr>
          <w:trHeight w:val="107"/>
        </w:trPr>
        <w:tc>
          <w:tcPr>
            <w:tcW w:w="588" w:type="dxa"/>
            <w:vMerge w:val="restart"/>
          </w:tcPr>
          <w:p w14:paraId="7B48DD4E" w14:textId="77777777" w:rsidR="00D642CB" w:rsidRPr="000022C7" w:rsidRDefault="00D642CB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Q10</w:t>
            </w:r>
          </w:p>
        </w:tc>
        <w:tc>
          <w:tcPr>
            <w:tcW w:w="5228" w:type="dxa"/>
            <w:vMerge w:val="restart"/>
          </w:tcPr>
          <w:p w14:paraId="7B48DD4F" w14:textId="77777777" w:rsidR="00D642CB" w:rsidRPr="000022C7" w:rsidRDefault="000022C7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Which of the following is a political factor which may affect a public sector organisation?</w:t>
            </w:r>
          </w:p>
        </w:tc>
        <w:tc>
          <w:tcPr>
            <w:tcW w:w="2971" w:type="dxa"/>
          </w:tcPr>
          <w:p w14:paraId="7B48DD50" w14:textId="77777777" w:rsidR="00D642CB" w:rsidRPr="000022C7" w:rsidRDefault="000022C7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A</w:t>
            </w:r>
            <w:r w:rsidRPr="000022C7">
              <w:rPr>
                <w:sz w:val="20"/>
                <w:szCs w:val="20"/>
              </w:rPr>
              <w:t xml:space="preserve"> </w:t>
            </w:r>
            <w:proofErr w:type="spellStart"/>
            <w:r w:rsidRPr="000022C7">
              <w:rPr>
                <w:sz w:val="20"/>
                <w:szCs w:val="20"/>
              </w:rPr>
              <w:t>A</w:t>
            </w:r>
            <w:proofErr w:type="spellEnd"/>
            <w:r w:rsidRPr="000022C7">
              <w:rPr>
                <w:sz w:val="20"/>
                <w:szCs w:val="20"/>
              </w:rPr>
              <w:t xml:space="preserve"> change in cultural beliefs</w:t>
            </w:r>
          </w:p>
        </w:tc>
        <w:tc>
          <w:tcPr>
            <w:tcW w:w="1669" w:type="dxa"/>
            <w:vMerge w:val="restart"/>
          </w:tcPr>
          <w:p w14:paraId="7B48DD51" w14:textId="77777777" w:rsidR="00D642CB" w:rsidRPr="000022C7" w:rsidRDefault="00D642CB">
            <w:pPr>
              <w:rPr>
                <w:sz w:val="20"/>
                <w:szCs w:val="20"/>
              </w:rPr>
            </w:pPr>
            <w:r w:rsidRPr="000022C7">
              <w:rPr>
                <w:sz w:val="20"/>
                <w:szCs w:val="20"/>
              </w:rPr>
              <w:t>The correct answer is…</w:t>
            </w:r>
          </w:p>
        </w:tc>
      </w:tr>
      <w:tr w:rsidR="00D642CB" w:rsidRPr="000022C7" w14:paraId="7B48DD57" w14:textId="77777777" w:rsidTr="00D642CB">
        <w:trPr>
          <w:trHeight w:val="104"/>
        </w:trPr>
        <w:tc>
          <w:tcPr>
            <w:tcW w:w="588" w:type="dxa"/>
            <w:vMerge/>
          </w:tcPr>
          <w:p w14:paraId="7B48DD53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D54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D55" w14:textId="77777777" w:rsidR="00D642CB" w:rsidRPr="000022C7" w:rsidRDefault="000022C7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B</w:t>
            </w:r>
            <w:r w:rsidRPr="000022C7">
              <w:rPr>
                <w:sz w:val="20"/>
                <w:szCs w:val="20"/>
              </w:rPr>
              <w:t xml:space="preserve"> A change of government </w:t>
            </w:r>
          </w:p>
        </w:tc>
        <w:tc>
          <w:tcPr>
            <w:tcW w:w="1669" w:type="dxa"/>
            <w:vMerge/>
          </w:tcPr>
          <w:p w14:paraId="7B48DD56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</w:tr>
      <w:tr w:rsidR="00D642CB" w:rsidRPr="000022C7" w14:paraId="7B48DD5C" w14:textId="77777777" w:rsidTr="00D642CB">
        <w:trPr>
          <w:trHeight w:val="104"/>
        </w:trPr>
        <w:tc>
          <w:tcPr>
            <w:tcW w:w="588" w:type="dxa"/>
            <w:vMerge/>
          </w:tcPr>
          <w:p w14:paraId="7B48DD58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D59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D5A" w14:textId="77777777" w:rsidR="00D642CB" w:rsidRPr="000022C7" w:rsidRDefault="000022C7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C</w:t>
            </w:r>
            <w:r w:rsidRPr="000022C7">
              <w:rPr>
                <w:sz w:val="20"/>
                <w:szCs w:val="20"/>
              </w:rPr>
              <w:t xml:space="preserve"> An improvement in communication technology</w:t>
            </w:r>
          </w:p>
        </w:tc>
        <w:tc>
          <w:tcPr>
            <w:tcW w:w="1669" w:type="dxa"/>
            <w:vMerge/>
          </w:tcPr>
          <w:p w14:paraId="7B48DD5B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</w:tr>
      <w:tr w:rsidR="00D642CB" w:rsidRPr="000022C7" w14:paraId="7B48DD61" w14:textId="77777777" w:rsidTr="00D642CB">
        <w:trPr>
          <w:trHeight w:val="104"/>
        </w:trPr>
        <w:tc>
          <w:tcPr>
            <w:tcW w:w="588" w:type="dxa"/>
            <w:vMerge/>
          </w:tcPr>
          <w:p w14:paraId="7B48DD5D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7B48DD5E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B48DD5F" w14:textId="77777777" w:rsidR="00D642CB" w:rsidRPr="000022C7" w:rsidRDefault="000022C7">
            <w:pPr>
              <w:rPr>
                <w:sz w:val="20"/>
                <w:szCs w:val="20"/>
              </w:rPr>
            </w:pPr>
            <w:r w:rsidRPr="000022C7">
              <w:rPr>
                <w:b/>
                <w:sz w:val="20"/>
                <w:szCs w:val="20"/>
              </w:rPr>
              <w:t>D</w:t>
            </w:r>
            <w:r w:rsidRPr="000022C7">
              <w:rPr>
                <w:sz w:val="20"/>
                <w:szCs w:val="20"/>
              </w:rPr>
              <w:t xml:space="preserve"> An improvement in the standard of living</w:t>
            </w:r>
          </w:p>
        </w:tc>
        <w:tc>
          <w:tcPr>
            <w:tcW w:w="1669" w:type="dxa"/>
            <w:vMerge/>
          </w:tcPr>
          <w:p w14:paraId="7B48DD60" w14:textId="77777777" w:rsidR="00D642CB" w:rsidRPr="000022C7" w:rsidRDefault="00D642CB">
            <w:pPr>
              <w:rPr>
                <w:sz w:val="20"/>
                <w:szCs w:val="20"/>
              </w:rPr>
            </w:pPr>
          </w:p>
        </w:tc>
      </w:tr>
    </w:tbl>
    <w:p w14:paraId="7B48DD62" w14:textId="77777777" w:rsidR="000D3D6B" w:rsidRDefault="000D3D6B">
      <w:pPr>
        <w:rPr>
          <w:color w:val="000000"/>
          <w:sz w:val="27"/>
          <w:szCs w:val="27"/>
        </w:rPr>
      </w:pPr>
    </w:p>
    <w:p w14:paraId="7B48DD63" w14:textId="77777777" w:rsidR="00BB2C43" w:rsidRDefault="00BB2C43">
      <w:pPr>
        <w:rPr>
          <w:color w:val="000000"/>
          <w:sz w:val="27"/>
          <w:szCs w:val="27"/>
        </w:rPr>
      </w:pPr>
    </w:p>
    <w:p w14:paraId="7B48DD64" w14:textId="77777777" w:rsidR="00BB2C43" w:rsidRDefault="00BB2C43">
      <w:pPr>
        <w:rPr>
          <w:color w:val="000000"/>
          <w:sz w:val="27"/>
          <w:szCs w:val="27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B48DD6D" wp14:editId="7B48DD6E">
            <wp:simplePos x="0" y="0"/>
            <wp:positionH relativeFrom="column">
              <wp:posOffset>-208280</wp:posOffset>
            </wp:positionH>
            <wp:positionV relativeFrom="paragraph">
              <wp:posOffset>607695</wp:posOffset>
            </wp:positionV>
            <wp:extent cx="6757035" cy="2489835"/>
            <wp:effectExtent l="0" t="0" r="5715" b="5715"/>
            <wp:wrapTight wrapText="bothSides">
              <wp:wrapPolygon edited="0">
                <wp:start x="0" y="0"/>
                <wp:lineTo x="0" y="21484"/>
                <wp:lineTo x="21557" y="21484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03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Pick a business that you are familiar with/interested in. Complete the questions below based on this business</w:t>
      </w:r>
    </w:p>
    <w:p w14:paraId="7B48DD65" w14:textId="77777777" w:rsidR="000D3D6B" w:rsidRDefault="00BB2C43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B48DD6F" wp14:editId="7B48DD70">
            <wp:simplePos x="0" y="0"/>
            <wp:positionH relativeFrom="column">
              <wp:posOffset>-53604</wp:posOffset>
            </wp:positionH>
            <wp:positionV relativeFrom="paragraph">
              <wp:posOffset>4862310</wp:posOffset>
            </wp:positionV>
            <wp:extent cx="5177790" cy="462915"/>
            <wp:effectExtent l="0" t="0" r="3810" b="0"/>
            <wp:wrapTight wrapText="bothSides">
              <wp:wrapPolygon edited="0">
                <wp:start x="0" y="0"/>
                <wp:lineTo x="0" y="20444"/>
                <wp:lineTo x="21536" y="20444"/>
                <wp:lineTo x="215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B48DD71" wp14:editId="7B48DD72">
            <wp:simplePos x="0" y="0"/>
            <wp:positionH relativeFrom="column">
              <wp:posOffset>5715</wp:posOffset>
            </wp:positionH>
            <wp:positionV relativeFrom="paragraph">
              <wp:posOffset>2654935</wp:posOffset>
            </wp:positionV>
            <wp:extent cx="5989320" cy="460375"/>
            <wp:effectExtent l="0" t="0" r="0" b="0"/>
            <wp:wrapTight wrapText="bothSides">
              <wp:wrapPolygon edited="0">
                <wp:start x="0" y="0"/>
                <wp:lineTo x="0" y="20557"/>
                <wp:lineTo x="21504" y="20557"/>
                <wp:lineTo x="215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8DD66" w14:textId="77777777" w:rsidR="000D3D6B" w:rsidRDefault="00BB2C43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B48DD73" wp14:editId="7B48DD74">
            <wp:simplePos x="0" y="0"/>
            <wp:positionH relativeFrom="column">
              <wp:posOffset>5080</wp:posOffset>
            </wp:positionH>
            <wp:positionV relativeFrom="paragraph">
              <wp:posOffset>271483</wp:posOffset>
            </wp:positionV>
            <wp:extent cx="6507480" cy="1744345"/>
            <wp:effectExtent l="0" t="0" r="7620" b="8255"/>
            <wp:wrapTight wrapText="bothSides">
              <wp:wrapPolygon edited="0">
                <wp:start x="0" y="0"/>
                <wp:lineTo x="0" y="21466"/>
                <wp:lineTo x="21562" y="21466"/>
                <wp:lineTo x="2156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8DD67" w14:textId="77777777" w:rsidR="000D3D6B" w:rsidRDefault="00BB2C43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B48DD75" wp14:editId="7B48DD76">
            <wp:simplePos x="0" y="0"/>
            <wp:positionH relativeFrom="column">
              <wp:posOffset>-53975</wp:posOffset>
            </wp:positionH>
            <wp:positionV relativeFrom="paragraph">
              <wp:posOffset>2399665</wp:posOffset>
            </wp:positionV>
            <wp:extent cx="6353175" cy="3126105"/>
            <wp:effectExtent l="0" t="0" r="9525" b="0"/>
            <wp:wrapTight wrapText="bothSides">
              <wp:wrapPolygon edited="0">
                <wp:start x="0" y="0"/>
                <wp:lineTo x="0" y="21455"/>
                <wp:lineTo x="21568" y="21455"/>
                <wp:lineTo x="2156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8DD68" w14:textId="77777777" w:rsidR="000D3D6B" w:rsidRPr="00D642CB" w:rsidRDefault="000D3D6B">
      <w:pPr>
        <w:rPr>
          <w:b/>
        </w:rPr>
      </w:pPr>
      <w:r>
        <w:rPr>
          <w:b/>
          <w:noProof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7B48DD77" wp14:editId="7B48DD78">
            <wp:simplePos x="0" y="0"/>
            <wp:positionH relativeFrom="column">
              <wp:posOffset>5715</wp:posOffset>
            </wp:positionH>
            <wp:positionV relativeFrom="paragraph">
              <wp:posOffset>329565</wp:posOffset>
            </wp:positionV>
            <wp:extent cx="6507480" cy="6000750"/>
            <wp:effectExtent l="0" t="0" r="7620" b="0"/>
            <wp:wrapTight wrapText="bothSides">
              <wp:wrapPolygon edited="0">
                <wp:start x="0" y="0"/>
                <wp:lineTo x="0" y="21531"/>
                <wp:lineTo x="21562" y="21531"/>
                <wp:lineTo x="2156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3D6B" w:rsidRPr="00D642CB" w:rsidSect="006468B5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8DD7B" w14:textId="77777777" w:rsidR="00911F5C" w:rsidRDefault="00911F5C" w:rsidP="006468B5">
      <w:pPr>
        <w:spacing w:after="0" w:line="240" w:lineRule="auto"/>
      </w:pPr>
      <w:r>
        <w:separator/>
      </w:r>
    </w:p>
  </w:endnote>
  <w:endnote w:type="continuationSeparator" w:id="0">
    <w:p w14:paraId="7B48DD7C" w14:textId="77777777" w:rsidR="00911F5C" w:rsidRDefault="00911F5C" w:rsidP="0064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8DD79" w14:textId="77777777" w:rsidR="00911F5C" w:rsidRDefault="00911F5C" w:rsidP="006468B5">
      <w:pPr>
        <w:spacing w:after="0" w:line="240" w:lineRule="auto"/>
      </w:pPr>
      <w:r>
        <w:separator/>
      </w:r>
    </w:p>
  </w:footnote>
  <w:footnote w:type="continuationSeparator" w:id="0">
    <w:p w14:paraId="7B48DD7A" w14:textId="77777777" w:rsidR="00911F5C" w:rsidRDefault="00911F5C" w:rsidP="0064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DD7D" w14:textId="77777777" w:rsidR="006468B5" w:rsidRDefault="006468B5">
    <w:pPr>
      <w:pStyle w:val="Header"/>
    </w:pPr>
    <w:r>
      <w:t>NAME_______________________________________________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B5"/>
    <w:rsid w:val="000022C7"/>
    <w:rsid w:val="000D3D6B"/>
    <w:rsid w:val="00110BB2"/>
    <w:rsid w:val="001A2896"/>
    <w:rsid w:val="00250AFA"/>
    <w:rsid w:val="002A421E"/>
    <w:rsid w:val="00326797"/>
    <w:rsid w:val="00347BEA"/>
    <w:rsid w:val="00451587"/>
    <w:rsid w:val="00537FF0"/>
    <w:rsid w:val="005E27C3"/>
    <w:rsid w:val="006468B5"/>
    <w:rsid w:val="0077353B"/>
    <w:rsid w:val="00896483"/>
    <w:rsid w:val="00911F5C"/>
    <w:rsid w:val="009930A6"/>
    <w:rsid w:val="00B5691C"/>
    <w:rsid w:val="00BB2C43"/>
    <w:rsid w:val="00C766FE"/>
    <w:rsid w:val="00C92B16"/>
    <w:rsid w:val="00D642CB"/>
    <w:rsid w:val="00D84182"/>
    <w:rsid w:val="00FA7866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DC98"/>
  <w15:chartTrackingRefBased/>
  <w15:docId w15:val="{511190A7-556E-4677-842D-5A854E4F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8B5"/>
  </w:style>
  <w:style w:type="paragraph" w:styleId="Footer">
    <w:name w:val="footer"/>
    <w:basedOn w:val="Normal"/>
    <w:link w:val="FooterChar"/>
    <w:uiPriority w:val="99"/>
    <w:unhideWhenUsed/>
    <w:rsid w:val="00646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8B5"/>
  </w:style>
  <w:style w:type="table" w:styleId="TableGrid">
    <w:name w:val="Table Grid"/>
    <w:basedOn w:val="TableNormal"/>
    <w:uiPriority w:val="39"/>
    <w:rsid w:val="0064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6" ma:contentTypeDescription="Create a new document." ma:contentTypeScope="" ma:versionID="f9e86e4c685b6056fd3442a243876bda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9dcc2a3ac5b872493a530ec758ebc84c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D0744-834D-4752-953A-B95091D48378}">
  <ds:schemaRefs>
    <ds:schemaRef ds:uri="1c929654-2473-4211-8ee6-a950627cc2e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cbb70a0-51aa-4b9b-a53b-f039c9636d9a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25CAED-D110-43AA-B87F-4DEE158E7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ECE63-F4F4-46F7-A84B-98893A9A8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9654-2473-4211-8ee6-a950627cc2eb"/>
    <ds:schemaRef ds:uri="5cbb70a0-51aa-4b9b-a53b-f039c9636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Tomasevic</dc:creator>
  <cp:keywords/>
  <dc:description/>
  <cp:lastModifiedBy>C Roberts Staff 8914404</cp:lastModifiedBy>
  <cp:revision>3</cp:revision>
  <dcterms:created xsi:type="dcterms:W3CDTF">2022-06-07T13:27:00Z</dcterms:created>
  <dcterms:modified xsi:type="dcterms:W3CDTF">2022-06-07T13:55:00Z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Order">
    <vt:r8>46066400</vt:r8>
  </property>
  <property fmtid="{D5CDD505-2E9C-101B-9397-08002B2CF9AE}" pid="4" name="MediaServiceImageTags">
    <vt:lpwstr/>
  </property>
</Properties>
</file>