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1D0EA" w14:textId="5EA47B6F" w:rsidR="00F10415" w:rsidRDefault="00F10415" w:rsidP="008D5AE0">
      <w:pPr>
        <w:ind w:left="-284" w:firstLine="284"/>
        <w:rPr>
          <w:b/>
        </w:rPr>
      </w:pPr>
      <w:r w:rsidRPr="00F10415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8E12F8" wp14:editId="6274FE79">
                <wp:simplePos x="0" y="0"/>
                <wp:positionH relativeFrom="margin">
                  <wp:align>left</wp:align>
                </wp:positionH>
                <wp:positionV relativeFrom="paragraph">
                  <wp:posOffset>1343025</wp:posOffset>
                </wp:positionV>
                <wp:extent cx="5791200" cy="3314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90249" w14:textId="6F514833" w:rsidR="008C17FE" w:rsidRPr="00C86DB2" w:rsidRDefault="008C17FE" w:rsidP="008D5AE0">
                            <w:pPr>
                              <w:ind w:left="36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6DB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Your Project will be roughly 1500 – 2000 words </w:t>
                            </w:r>
                            <w:r w:rsidRPr="00C86DB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or</w:t>
                            </w:r>
                            <w:r w:rsidRPr="00C86DB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you could make a PPT. You will present this work in your first Sociology lesson. You will spend 2 weeks researching and completing this.</w:t>
                            </w:r>
                          </w:p>
                          <w:p w14:paraId="1B396BDC" w14:textId="77777777" w:rsidR="008C17FE" w:rsidRPr="00C86DB2" w:rsidRDefault="008C17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DB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Pick a title that interests </w:t>
                            </w:r>
                            <w:r w:rsidRPr="00C86DB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you</w:t>
                            </w:r>
                            <w:r w:rsidRPr="00C86DB2">
                              <w:rPr>
                                <w:b/>
                                <w:sz w:val="28"/>
                                <w:szCs w:val="28"/>
                              </w:rPr>
                              <w:t>, the focus area is INEQUALITY in Society.</w:t>
                            </w:r>
                          </w:p>
                          <w:p w14:paraId="04EB9963" w14:textId="77777777" w:rsidR="008C17FE" w:rsidRPr="00C86DB2" w:rsidRDefault="008C17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DB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Inequality is something that is looked at in all topics in Sociology A Level so it’s a good theme to start </w:t>
                            </w:r>
                            <w:proofErr w:type="gramStart"/>
                            <w:r w:rsidRPr="00C86DB2">
                              <w:rPr>
                                <w:b/>
                                <w:sz w:val="28"/>
                                <w:szCs w:val="28"/>
                              </w:rPr>
                              <w:t>with..</w:t>
                            </w:r>
                            <w:proofErr w:type="gramEnd"/>
                          </w:p>
                          <w:p w14:paraId="5D6822DC" w14:textId="77777777" w:rsidR="008C17FE" w:rsidRPr="00C86DB2" w:rsidRDefault="008C17FE" w:rsidP="00F104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6DB2">
                              <w:rPr>
                                <w:sz w:val="28"/>
                                <w:szCs w:val="28"/>
                              </w:rPr>
                              <w:t>Is life fair? An exploration of inequality in society.</w:t>
                            </w:r>
                          </w:p>
                          <w:p w14:paraId="7F0E3F17" w14:textId="77777777" w:rsidR="008C17FE" w:rsidRPr="00C86DB2" w:rsidRDefault="008C17FE" w:rsidP="008C1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6DB2">
                              <w:rPr>
                                <w:sz w:val="28"/>
                                <w:szCs w:val="28"/>
                              </w:rPr>
                              <w:t>Are women more likely to suffer poverty in the UK?</w:t>
                            </w:r>
                          </w:p>
                          <w:p w14:paraId="60974825" w14:textId="77777777" w:rsidR="008C17FE" w:rsidRPr="00C86DB2" w:rsidRDefault="008C17FE" w:rsidP="008C1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6DB2">
                              <w:rPr>
                                <w:sz w:val="28"/>
                                <w:szCs w:val="28"/>
                              </w:rPr>
                              <w:t>If I am from an Ethnic minority group will I be at a disadvantage in society?</w:t>
                            </w:r>
                          </w:p>
                          <w:p w14:paraId="26B797C6" w14:textId="77777777" w:rsidR="008C17FE" w:rsidRPr="00C86DB2" w:rsidRDefault="008C17FE" w:rsidP="008C1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6DB2">
                              <w:rPr>
                                <w:sz w:val="28"/>
                                <w:szCs w:val="28"/>
                              </w:rPr>
                              <w:t>C19 – Does it affect both the rich and poor equally?</w:t>
                            </w:r>
                          </w:p>
                          <w:p w14:paraId="6C4642B8" w14:textId="77777777" w:rsidR="008C17FE" w:rsidRPr="00C86DB2" w:rsidRDefault="008C17FE" w:rsidP="008D5AE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DB2">
                              <w:rPr>
                                <w:b/>
                                <w:sz w:val="28"/>
                                <w:szCs w:val="28"/>
                              </w:rPr>
                              <w:t>Remember just pick one of the above questions to focus 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E12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5.75pt;width:456pt;height:261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">
                <v:textbox>
                  <w:txbxContent>
                    <w:p w14:paraId="37D90249" w14:textId="6F514833" w:rsidR="008C17FE" w:rsidRPr="00C86DB2" w:rsidRDefault="008C17FE" w:rsidP="008D5AE0">
                      <w:pPr>
                        <w:ind w:left="36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86DB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Your Project will be roughly 1500 – 2000 words </w:t>
                      </w:r>
                      <w:r w:rsidRPr="00C86DB2">
                        <w:rPr>
                          <w:b/>
                          <w:color w:val="FF0000"/>
                          <w:sz w:val="28"/>
                          <w:szCs w:val="28"/>
                        </w:rPr>
                        <w:t>or</w:t>
                      </w:r>
                      <w:r w:rsidRPr="00C86DB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you could make a PPT. You will present this work in your first Sociology lesson. You will spend 2 weeks researching and completing this.</w:t>
                      </w:r>
                    </w:p>
                    <w:p w14:paraId="1B396BDC" w14:textId="77777777" w:rsidR="008C17FE" w:rsidRPr="00C86DB2" w:rsidRDefault="008C17F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6DB2">
                        <w:rPr>
                          <w:b/>
                          <w:sz w:val="28"/>
                          <w:szCs w:val="28"/>
                        </w:rPr>
                        <w:t xml:space="preserve">Pick a title that interests </w:t>
                      </w:r>
                      <w:r w:rsidRPr="00C86DB2">
                        <w:rPr>
                          <w:b/>
                          <w:color w:val="FF0000"/>
                          <w:sz w:val="28"/>
                          <w:szCs w:val="28"/>
                        </w:rPr>
                        <w:t>you</w:t>
                      </w:r>
                      <w:r w:rsidRPr="00C86DB2">
                        <w:rPr>
                          <w:b/>
                          <w:sz w:val="28"/>
                          <w:szCs w:val="28"/>
                        </w:rPr>
                        <w:t>, the focus area is INEQUALITY in Society.</w:t>
                      </w:r>
                    </w:p>
                    <w:p w14:paraId="04EB9963" w14:textId="77777777" w:rsidR="008C17FE" w:rsidRPr="00C86DB2" w:rsidRDefault="008C17F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6DB2">
                        <w:rPr>
                          <w:b/>
                          <w:sz w:val="28"/>
                          <w:szCs w:val="28"/>
                        </w:rPr>
                        <w:t xml:space="preserve">Inequality is something that is looked at in all topics in Sociology A Level so it’s a good theme to start </w:t>
                      </w:r>
                      <w:proofErr w:type="gramStart"/>
                      <w:r w:rsidRPr="00C86DB2">
                        <w:rPr>
                          <w:b/>
                          <w:sz w:val="28"/>
                          <w:szCs w:val="28"/>
                        </w:rPr>
                        <w:t>with..</w:t>
                      </w:r>
                      <w:proofErr w:type="gramEnd"/>
                    </w:p>
                    <w:p w14:paraId="5D6822DC" w14:textId="77777777" w:rsidR="008C17FE" w:rsidRPr="00C86DB2" w:rsidRDefault="008C17FE" w:rsidP="00F104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C86DB2">
                        <w:rPr>
                          <w:sz w:val="28"/>
                          <w:szCs w:val="28"/>
                        </w:rPr>
                        <w:t>Is life fair? An exploration of inequality in society.</w:t>
                      </w:r>
                    </w:p>
                    <w:p w14:paraId="7F0E3F17" w14:textId="77777777" w:rsidR="008C17FE" w:rsidRPr="00C86DB2" w:rsidRDefault="008C17FE" w:rsidP="008C1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C86DB2">
                        <w:rPr>
                          <w:sz w:val="28"/>
                          <w:szCs w:val="28"/>
                        </w:rPr>
                        <w:t>Are women more likely to suffer poverty in the UK?</w:t>
                      </w:r>
                    </w:p>
                    <w:p w14:paraId="60974825" w14:textId="77777777" w:rsidR="008C17FE" w:rsidRPr="00C86DB2" w:rsidRDefault="008C17FE" w:rsidP="008C1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C86DB2">
                        <w:rPr>
                          <w:sz w:val="28"/>
                          <w:szCs w:val="28"/>
                        </w:rPr>
                        <w:t>If I am from an Ethnic minority group will I be at a disadvantage in society?</w:t>
                      </w:r>
                    </w:p>
                    <w:p w14:paraId="26B797C6" w14:textId="77777777" w:rsidR="008C17FE" w:rsidRPr="00C86DB2" w:rsidRDefault="008C17FE" w:rsidP="008C1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C86DB2">
                        <w:rPr>
                          <w:sz w:val="28"/>
                          <w:szCs w:val="28"/>
                        </w:rPr>
                        <w:t>C19 – Does it affect both the rich and poor equally?</w:t>
                      </w:r>
                    </w:p>
                    <w:p w14:paraId="6C4642B8" w14:textId="77777777" w:rsidR="008C17FE" w:rsidRPr="00C86DB2" w:rsidRDefault="008C17FE" w:rsidP="008D5AE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6DB2">
                        <w:rPr>
                          <w:b/>
                          <w:sz w:val="28"/>
                          <w:szCs w:val="28"/>
                        </w:rPr>
                        <w:t>Remember just pick one of the above questions to focus 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eastAsia="en-GB"/>
        </w:rPr>
        <w:drawing>
          <wp:inline distT="0" distB="0" distL="0" distR="0" wp14:anchorId="20ABF895" wp14:editId="006C1F02">
            <wp:extent cx="272415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iology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7" cy="121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w:drawing>
          <wp:inline distT="0" distB="0" distL="0" distR="0" wp14:anchorId="4EEE5004" wp14:editId="27807D73">
            <wp:extent cx="2933700" cy="972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ject-1287781_960_72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087" cy="97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F89D18" w14:textId="672047B5" w:rsidR="008D5AE0" w:rsidRDefault="00A932A6" w:rsidP="00F10415">
      <w:pPr>
        <w:rPr>
          <w:b/>
        </w:rPr>
      </w:pPr>
      <w:r w:rsidRPr="008B6B0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76DC3C" wp14:editId="14B0399A">
                <wp:simplePos x="0" y="0"/>
                <wp:positionH relativeFrom="margin">
                  <wp:posOffset>47625</wp:posOffset>
                </wp:positionH>
                <wp:positionV relativeFrom="paragraph">
                  <wp:posOffset>3456940</wp:posOffset>
                </wp:positionV>
                <wp:extent cx="5772150" cy="1290320"/>
                <wp:effectExtent l="0" t="0" r="1905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83D86" w14:textId="77777777" w:rsidR="008C17FE" w:rsidRDefault="008C17FE">
                            <w:r>
                              <w:t xml:space="preserve">General but useful websites for </w:t>
                            </w:r>
                            <w:proofErr w:type="gramStart"/>
                            <w:r>
                              <w:t>Sociology..</w:t>
                            </w:r>
                            <w:proofErr w:type="gramEnd"/>
                          </w:p>
                          <w:p w14:paraId="1F8CFC2C" w14:textId="77777777" w:rsidR="008C17FE" w:rsidRDefault="008C17FE" w:rsidP="008B6B01"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https://thesociologyguy.com/</w:t>
                              </w:r>
                            </w:hyperlink>
                          </w:p>
                          <w:p w14:paraId="7EB2EA30" w14:textId="77777777" w:rsidR="008C17FE" w:rsidRDefault="008C17FE" w:rsidP="008B6B01"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https://facility.waseley.networcs.net/vle/Sociology.aspx</w:t>
                              </w:r>
                            </w:hyperlink>
                          </w:p>
                          <w:p w14:paraId="30CF3B35" w14:textId="77777777" w:rsidR="008C17FE" w:rsidRDefault="008C17FE" w:rsidP="008B6B01"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https://www.tutor2u.net/sociology</w:t>
                              </w:r>
                            </w:hyperlink>
                          </w:p>
                          <w:p w14:paraId="191F3F31" w14:textId="77777777" w:rsidR="008C17FE" w:rsidRDefault="008C17FE" w:rsidP="008B6B01"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https://revisesociology.com/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DC3C" id="_x0000_s1027" type="#_x0000_t202" style="position:absolute;margin-left:3.75pt;margin-top:272.2pt;width:454.5pt;height:10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/fJwIAAEwEAAAOAAAAZHJzL2Uyb0RvYy54bWysVNtu2zAMfR+wfxD0vthxk6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">
                <v:textbox>
                  <w:txbxContent>
                    <w:p w14:paraId="23E83D86" w14:textId="77777777" w:rsidR="008C17FE" w:rsidRDefault="008C17FE">
                      <w:r>
                        <w:t xml:space="preserve">General but useful websites for </w:t>
                      </w:r>
                      <w:proofErr w:type="gramStart"/>
                      <w:r>
                        <w:t>Sociology..</w:t>
                      </w:r>
                      <w:proofErr w:type="gramEnd"/>
                    </w:p>
                    <w:p w14:paraId="1F8CFC2C" w14:textId="77777777" w:rsidR="008C17FE" w:rsidRDefault="008C17FE" w:rsidP="008B6B01">
                      <w:hyperlink r:id="rId11" w:history="1">
                        <w:r>
                          <w:rPr>
                            <w:rStyle w:val="Hyperlink"/>
                          </w:rPr>
                          <w:t>https://thesociologyguy.com/</w:t>
                        </w:r>
                      </w:hyperlink>
                    </w:p>
                    <w:p w14:paraId="7EB2EA30" w14:textId="77777777" w:rsidR="008C17FE" w:rsidRDefault="008C17FE" w:rsidP="008B6B01">
                      <w:hyperlink r:id="rId12" w:history="1">
                        <w:r>
                          <w:rPr>
                            <w:rStyle w:val="Hyperlink"/>
                          </w:rPr>
                          <w:t>https://facility.waseley.networcs.net/vle/Sociology.aspx</w:t>
                        </w:r>
                      </w:hyperlink>
                    </w:p>
                    <w:p w14:paraId="30CF3B35" w14:textId="77777777" w:rsidR="008C17FE" w:rsidRDefault="008C17FE" w:rsidP="008B6B01">
                      <w:hyperlink r:id="rId13" w:history="1">
                        <w:r>
                          <w:rPr>
                            <w:rStyle w:val="Hyperlink"/>
                          </w:rPr>
                          <w:t>https://www.tutor2u.net/sociology</w:t>
                        </w:r>
                      </w:hyperlink>
                    </w:p>
                    <w:p w14:paraId="191F3F31" w14:textId="77777777" w:rsidR="008C17FE" w:rsidRDefault="008C17FE" w:rsidP="008B6B01">
                      <w:hyperlink r:id="rId14" w:history="1">
                        <w:r>
                          <w:rPr>
                            <w:rStyle w:val="Hyperlink"/>
                          </w:rPr>
                          <w:t>https://revisesociology.com/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AF4D67" w14:textId="748A986D" w:rsidR="00F10415" w:rsidRPr="00460807" w:rsidRDefault="00F10415" w:rsidP="00F10415">
      <w:pPr>
        <w:rPr>
          <w:b/>
          <w:sz w:val="28"/>
          <w:szCs w:val="28"/>
        </w:rPr>
      </w:pPr>
      <w:r w:rsidRPr="00C86DB2">
        <w:rPr>
          <w:b/>
          <w:color w:val="FF0000"/>
          <w:sz w:val="36"/>
          <w:szCs w:val="36"/>
        </w:rPr>
        <w:t>Week one</w:t>
      </w:r>
      <w:r w:rsidRPr="00460807">
        <w:rPr>
          <w:b/>
          <w:sz w:val="28"/>
          <w:szCs w:val="28"/>
        </w:rPr>
        <w:t>: Investigate Inequality</w:t>
      </w:r>
      <w:r w:rsidR="00C63099">
        <w:rPr>
          <w:b/>
          <w:sz w:val="28"/>
          <w:szCs w:val="28"/>
        </w:rPr>
        <w:t xml:space="preserve"> on a general level</w:t>
      </w:r>
      <w:r w:rsidR="00460807" w:rsidRPr="00460807">
        <w:rPr>
          <w:b/>
          <w:sz w:val="28"/>
          <w:szCs w:val="28"/>
        </w:rPr>
        <w:t>. I want you to get a good understanding of what inequality is and how it may affect us in Society. You can use general websites and News articles to do this.</w:t>
      </w:r>
      <w:r w:rsidRPr="00460807">
        <w:rPr>
          <w:b/>
          <w:sz w:val="28"/>
          <w:szCs w:val="28"/>
        </w:rPr>
        <w:t xml:space="preserve"> </w:t>
      </w:r>
      <w:r w:rsidR="00C63099">
        <w:rPr>
          <w:b/>
          <w:sz w:val="28"/>
          <w:szCs w:val="28"/>
        </w:rPr>
        <w:t>Week two you can be more specific in your research.</w:t>
      </w:r>
    </w:p>
    <w:p w14:paraId="70393E48" w14:textId="77777777" w:rsidR="00F10415" w:rsidRPr="00460807" w:rsidRDefault="00F10415" w:rsidP="00F10415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460807">
        <w:rPr>
          <w:color w:val="FF0000"/>
          <w:sz w:val="28"/>
          <w:szCs w:val="28"/>
        </w:rPr>
        <w:t>What is Inequality?</w:t>
      </w:r>
    </w:p>
    <w:p w14:paraId="5F175680" w14:textId="77777777" w:rsidR="00F10415" w:rsidRPr="00460807" w:rsidRDefault="00F10415" w:rsidP="00F10415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460807">
        <w:rPr>
          <w:color w:val="FF0000"/>
          <w:sz w:val="28"/>
          <w:szCs w:val="28"/>
        </w:rPr>
        <w:t>What is the impact of Inequality upon Society?</w:t>
      </w:r>
    </w:p>
    <w:p w14:paraId="1D5E6091" w14:textId="77777777" w:rsidR="00F10415" w:rsidRPr="00460807" w:rsidRDefault="00F10415" w:rsidP="00F10415">
      <w:pPr>
        <w:ind w:left="360"/>
        <w:rPr>
          <w:b/>
          <w:sz w:val="28"/>
          <w:szCs w:val="28"/>
          <w:u w:val="single"/>
        </w:rPr>
      </w:pPr>
      <w:r w:rsidRPr="00460807">
        <w:rPr>
          <w:b/>
          <w:sz w:val="28"/>
          <w:szCs w:val="28"/>
          <w:u w:val="single"/>
        </w:rPr>
        <w:t xml:space="preserve">Useful websites/ links </w:t>
      </w:r>
    </w:p>
    <w:p w14:paraId="48AB5C03" w14:textId="77777777" w:rsidR="00F10415" w:rsidRPr="00460807" w:rsidRDefault="00460807" w:rsidP="00F10415">
      <w:pPr>
        <w:ind w:left="360"/>
        <w:rPr>
          <w:sz w:val="28"/>
          <w:szCs w:val="28"/>
        </w:rPr>
      </w:pPr>
      <w:r w:rsidRPr="00460807">
        <w:rPr>
          <w:sz w:val="28"/>
          <w:szCs w:val="28"/>
        </w:rPr>
        <w:t xml:space="preserve"> Understanding </w:t>
      </w:r>
      <w:r w:rsidR="00F10415" w:rsidRPr="00460807">
        <w:rPr>
          <w:b/>
          <w:sz w:val="28"/>
          <w:szCs w:val="28"/>
        </w:rPr>
        <w:t>Stratification</w:t>
      </w:r>
    </w:p>
    <w:p w14:paraId="70F5C7E9" w14:textId="77777777" w:rsidR="00F10415" w:rsidRPr="00460807" w:rsidRDefault="008C17FE" w:rsidP="00F10415">
      <w:pPr>
        <w:ind w:left="360"/>
        <w:rPr>
          <w:sz w:val="28"/>
          <w:szCs w:val="28"/>
        </w:rPr>
      </w:pPr>
      <w:hyperlink r:id="rId15" w:history="1">
        <w:r w:rsidR="00F10415" w:rsidRPr="00460807">
          <w:rPr>
            <w:rStyle w:val="Hyperlink"/>
            <w:sz w:val="28"/>
            <w:szCs w:val="28"/>
          </w:rPr>
          <w:t>https://www.youtube.com/watch?v=SlkIKCMt-Fs</w:t>
        </w:r>
      </w:hyperlink>
    </w:p>
    <w:p w14:paraId="20033A45" w14:textId="77777777" w:rsidR="00F10415" w:rsidRPr="00460807" w:rsidRDefault="00F10415" w:rsidP="00F10415">
      <w:pPr>
        <w:ind w:left="360"/>
        <w:rPr>
          <w:b/>
          <w:sz w:val="28"/>
          <w:szCs w:val="28"/>
        </w:rPr>
      </w:pPr>
      <w:r w:rsidRPr="00460807">
        <w:rPr>
          <w:b/>
          <w:sz w:val="28"/>
          <w:szCs w:val="28"/>
        </w:rPr>
        <w:t>Income Inequality</w:t>
      </w:r>
    </w:p>
    <w:p w14:paraId="36DF3006" w14:textId="77777777" w:rsidR="00F10415" w:rsidRPr="00460807" w:rsidRDefault="008C17FE" w:rsidP="00F10415">
      <w:pPr>
        <w:ind w:left="360"/>
        <w:rPr>
          <w:b/>
          <w:sz w:val="28"/>
          <w:szCs w:val="28"/>
          <w:u w:val="single"/>
        </w:rPr>
      </w:pPr>
      <w:hyperlink r:id="rId16" w:history="1">
        <w:r w:rsidR="00F10415" w:rsidRPr="00460807">
          <w:rPr>
            <w:rStyle w:val="Hyperlink"/>
            <w:sz w:val="28"/>
            <w:szCs w:val="28"/>
          </w:rPr>
          <w:t>https://www.youtube.com/watch?v=Oj2LA8rEqQ4&amp;fbclid=IwAR31zk0xFGMBRCAzg_E2LU7jkzgiyjyA9Rrp-QQEz49xJzxWes7JVpRib_I</w:t>
        </w:r>
      </w:hyperlink>
    </w:p>
    <w:p w14:paraId="2B42308B" w14:textId="77777777" w:rsidR="00F10415" w:rsidRPr="00460807" w:rsidRDefault="00F10415" w:rsidP="00F10415">
      <w:pPr>
        <w:ind w:left="360"/>
        <w:rPr>
          <w:b/>
          <w:sz w:val="28"/>
          <w:szCs w:val="28"/>
        </w:rPr>
      </w:pPr>
      <w:r w:rsidRPr="00460807">
        <w:rPr>
          <w:b/>
          <w:sz w:val="28"/>
          <w:szCs w:val="28"/>
        </w:rPr>
        <w:t>Why life is not fair</w:t>
      </w:r>
      <w:r w:rsidR="00460807">
        <w:rPr>
          <w:b/>
          <w:sz w:val="28"/>
          <w:szCs w:val="28"/>
        </w:rPr>
        <w:t>? I thought this example was very well done.</w:t>
      </w:r>
    </w:p>
    <w:p w14:paraId="254D2096" w14:textId="77777777" w:rsidR="00F10415" w:rsidRPr="00460807" w:rsidRDefault="008C17FE" w:rsidP="00F10415">
      <w:pPr>
        <w:ind w:left="360"/>
        <w:rPr>
          <w:b/>
          <w:sz w:val="28"/>
          <w:szCs w:val="28"/>
          <w:u w:val="single"/>
        </w:rPr>
      </w:pPr>
      <w:hyperlink r:id="rId17" w:history="1">
        <w:r w:rsidR="00F10415" w:rsidRPr="00460807">
          <w:rPr>
            <w:rStyle w:val="Hyperlink"/>
            <w:sz w:val="28"/>
            <w:szCs w:val="28"/>
          </w:rPr>
          <w:t>https://www.youtube.com/watch?v=4K5fbQ1-zps&amp;fbclid=IwAR3PbZgQusZgYi67iC-3T-3kr4Z8qQRE3O6feOnUjvNeafR8CO84sq9IDB4</w:t>
        </w:r>
      </w:hyperlink>
    </w:p>
    <w:p w14:paraId="1AE7D709" w14:textId="77777777" w:rsidR="00F10415" w:rsidRPr="003C478D" w:rsidRDefault="00F10415" w:rsidP="00F10415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b/>
          <w:kern w:val="36"/>
          <w:sz w:val="28"/>
          <w:szCs w:val="28"/>
          <w:lang w:eastAsia="en-GB"/>
        </w:rPr>
      </w:pPr>
      <w:r w:rsidRPr="003C478D">
        <w:rPr>
          <w:rFonts w:ascii="Roboto" w:eastAsia="Times New Roman" w:hAnsi="Roboto" w:cs="Times New Roman"/>
          <w:b/>
          <w:kern w:val="36"/>
          <w:sz w:val="28"/>
          <w:szCs w:val="28"/>
          <w:lang w:eastAsia="en-GB"/>
        </w:rPr>
        <w:t>How economic inequality harms societies | Richard Wilkinson</w:t>
      </w:r>
    </w:p>
    <w:p w14:paraId="4B31451E" w14:textId="77777777" w:rsidR="00F10415" w:rsidRPr="00460807" w:rsidRDefault="008C17FE" w:rsidP="00F10415">
      <w:pPr>
        <w:rPr>
          <w:sz w:val="28"/>
          <w:szCs w:val="28"/>
        </w:rPr>
      </w:pPr>
      <w:hyperlink r:id="rId18" w:history="1">
        <w:r w:rsidR="00F10415" w:rsidRPr="00460807">
          <w:rPr>
            <w:rStyle w:val="Hyperlink"/>
            <w:sz w:val="28"/>
            <w:szCs w:val="28"/>
          </w:rPr>
          <w:t>https://www.youtube.com/watch?v=cZ7LzE3u7Bw&amp;t=457s&amp;fbclid=IwAR3Het5LCfcL4HJCczSgTVFf5h6hKt9HDVdnXNh4EYHIXwizYRa_sALhS_Q</w:t>
        </w:r>
      </w:hyperlink>
    </w:p>
    <w:p w14:paraId="3C35695D" w14:textId="77777777" w:rsidR="00683DE2" w:rsidRPr="00460807" w:rsidRDefault="00683DE2" w:rsidP="00F10415">
      <w:pPr>
        <w:rPr>
          <w:b/>
          <w:sz w:val="28"/>
          <w:szCs w:val="28"/>
        </w:rPr>
      </w:pPr>
      <w:r w:rsidRPr="00460807">
        <w:rPr>
          <w:b/>
          <w:sz w:val="28"/>
          <w:szCs w:val="28"/>
        </w:rPr>
        <w:t>Inequality in Education due to Coronavirus</w:t>
      </w:r>
    </w:p>
    <w:p w14:paraId="6817E9FA" w14:textId="0490DBA3" w:rsidR="00683DE2" w:rsidRDefault="008C17FE" w:rsidP="00F10415">
      <w:pPr>
        <w:rPr>
          <w:rStyle w:val="Hyperlink"/>
          <w:sz w:val="28"/>
          <w:szCs w:val="28"/>
        </w:rPr>
      </w:pPr>
      <w:hyperlink r:id="rId19" w:history="1">
        <w:r w:rsidR="00683DE2" w:rsidRPr="00460807">
          <w:rPr>
            <w:rStyle w:val="Hyperlink"/>
            <w:sz w:val="28"/>
            <w:szCs w:val="28"/>
          </w:rPr>
          <w:t>https://www.theguardian.com/politics/2020/may/18/keeping-schools-closed-in-england-will-widen-educational-inequalities-study-ifs?CMP=share_btn_link</w:t>
        </w:r>
      </w:hyperlink>
    </w:p>
    <w:p w14:paraId="4446B982" w14:textId="7B50EACD" w:rsidR="00C86DB2" w:rsidRPr="00C86DB2" w:rsidRDefault="00C86DB2" w:rsidP="00F10415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"https://www.bbc.co.uk/news/business-56359863" </w:instrText>
      </w:r>
      <w:r>
        <w:rPr>
          <w:sz w:val="28"/>
          <w:szCs w:val="28"/>
        </w:rPr>
        <w:fldChar w:fldCharType="separate"/>
      </w:r>
      <w:r w:rsidRPr="00C86DB2">
        <w:rPr>
          <w:rStyle w:val="Hyperlink"/>
          <w:sz w:val="28"/>
          <w:szCs w:val="28"/>
        </w:rPr>
        <w:t>https://www.bbc.co.uk/news/business-56359863</w:t>
      </w:r>
    </w:p>
    <w:p w14:paraId="787809D0" w14:textId="5E79B2DA" w:rsidR="00E857E3" w:rsidRDefault="00C86DB2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7276783A" w14:textId="77777777" w:rsidR="00460807" w:rsidRDefault="00460807">
      <w:pPr>
        <w:rPr>
          <w:sz w:val="28"/>
          <w:szCs w:val="28"/>
        </w:rPr>
      </w:pPr>
      <w:r>
        <w:rPr>
          <w:sz w:val="28"/>
          <w:szCs w:val="28"/>
        </w:rPr>
        <w:t>I hope this all helps with your first part of research, you don’t have to use these sites if you find other suitable articles.</w:t>
      </w:r>
    </w:p>
    <w:p w14:paraId="45EF3651" w14:textId="77777777" w:rsidR="00460807" w:rsidRDefault="00460807">
      <w:pPr>
        <w:rPr>
          <w:sz w:val="28"/>
          <w:szCs w:val="28"/>
        </w:rPr>
      </w:pPr>
    </w:p>
    <w:p w14:paraId="050394FA" w14:textId="04068D81" w:rsidR="00460807" w:rsidRDefault="00460807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07597B79" wp14:editId="0EE28A81">
            <wp:extent cx="5926455" cy="1892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154347_10154107409935397_8998630581754528112_n[1]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F43BE" w14:textId="69867423" w:rsidR="00C63099" w:rsidRDefault="00C63099">
      <w:pPr>
        <w:rPr>
          <w:sz w:val="28"/>
          <w:szCs w:val="28"/>
        </w:rPr>
      </w:pPr>
    </w:p>
    <w:p w14:paraId="662251AE" w14:textId="4DA480CA" w:rsidR="00C63099" w:rsidRDefault="00C63099">
      <w:pPr>
        <w:rPr>
          <w:sz w:val="28"/>
          <w:szCs w:val="28"/>
        </w:rPr>
      </w:pPr>
    </w:p>
    <w:p w14:paraId="3AED9389" w14:textId="4741B38E" w:rsidR="00C63099" w:rsidRDefault="00C63099">
      <w:pPr>
        <w:rPr>
          <w:sz w:val="28"/>
          <w:szCs w:val="28"/>
        </w:rPr>
      </w:pPr>
    </w:p>
    <w:p w14:paraId="4B9662EC" w14:textId="77777777" w:rsidR="005D16C6" w:rsidRPr="00483AB8" w:rsidRDefault="005D16C6" w:rsidP="005D16C6">
      <w:pPr>
        <w:rPr>
          <w:b/>
          <w:bCs/>
          <w:sz w:val="44"/>
          <w:szCs w:val="44"/>
          <w:u w:val="single"/>
        </w:rPr>
      </w:pPr>
      <w:bookmarkStart w:id="1" w:name="_Hlk74559212"/>
      <w:r w:rsidRPr="00483AB8">
        <w:rPr>
          <w:b/>
          <w:bCs/>
          <w:sz w:val="44"/>
          <w:szCs w:val="44"/>
          <w:u w:val="single"/>
        </w:rPr>
        <w:lastRenderedPageBreak/>
        <w:t xml:space="preserve">Week 2 </w:t>
      </w:r>
      <w:r>
        <w:rPr>
          <w:b/>
          <w:bCs/>
          <w:sz w:val="44"/>
          <w:szCs w:val="44"/>
          <w:u w:val="single"/>
        </w:rPr>
        <w:t>P</w:t>
      </w:r>
      <w:r w:rsidRPr="00483AB8">
        <w:rPr>
          <w:b/>
          <w:bCs/>
          <w:sz w:val="44"/>
          <w:szCs w:val="44"/>
          <w:u w:val="single"/>
        </w:rPr>
        <w:t xml:space="preserve">rojects </w:t>
      </w:r>
    </w:p>
    <w:p w14:paraId="635DDE3C" w14:textId="77777777" w:rsidR="005D16C6" w:rsidRDefault="005D16C6" w:rsidP="005D16C6">
      <w:r>
        <w:t>Key Focus is INEQUALITY in society. This week try and find information relevant to your chosen question.</w:t>
      </w:r>
    </w:p>
    <w:p w14:paraId="23239038" w14:textId="77777777" w:rsidR="005D16C6" w:rsidRDefault="005D16C6" w:rsidP="005D16C6">
      <w:r>
        <w:t>Recommended places to look at</w:t>
      </w:r>
    </w:p>
    <w:p w14:paraId="266087D1" w14:textId="77777777" w:rsidR="005D16C6" w:rsidRPr="00483AB8" w:rsidRDefault="005D16C6" w:rsidP="005D16C6">
      <w:pPr>
        <w:rPr>
          <w:b/>
          <w:bCs/>
          <w:color w:val="FF0000"/>
          <w:sz w:val="28"/>
          <w:szCs w:val="28"/>
        </w:rPr>
      </w:pPr>
      <w:r w:rsidRPr="00483AB8">
        <w:rPr>
          <w:b/>
          <w:bCs/>
          <w:color w:val="FF0000"/>
          <w:sz w:val="28"/>
          <w:szCs w:val="28"/>
        </w:rPr>
        <w:t xml:space="preserve">TED Talks </w:t>
      </w:r>
    </w:p>
    <w:p w14:paraId="60471DBD" w14:textId="77777777" w:rsidR="005D16C6" w:rsidRPr="00483AB8" w:rsidRDefault="005D16C6" w:rsidP="005D16C6">
      <w:pPr>
        <w:rPr>
          <w:b/>
          <w:bCs/>
          <w:color w:val="FF0000"/>
          <w:sz w:val="28"/>
          <w:szCs w:val="28"/>
        </w:rPr>
      </w:pPr>
      <w:r w:rsidRPr="00483AB8">
        <w:rPr>
          <w:b/>
          <w:bCs/>
          <w:color w:val="FF0000"/>
          <w:sz w:val="28"/>
          <w:szCs w:val="28"/>
        </w:rPr>
        <w:t>BBC Podcasts</w:t>
      </w:r>
    </w:p>
    <w:p w14:paraId="234CBA12" w14:textId="77777777" w:rsidR="005D16C6" w:rsidRDefault="005D16C6" w:rsidP="005D16C6">
      <w:r>
        <w:t>You can use these to search specific areas. Other things I have found this week are listed below and may help you. Please remember you can also use the general Sociology websites as shown in week one assignment page.</w:t>
      </w:r>
    </w:p>
    <w:p w14:paraId="518B1948" w14:textId="77777777" w:rsidR="005D16C6" w:rsidRDefault="005D16C6" w:rsidP="005D16C6">
      <w:pPr>
        <w:rPr>
          <w:b/>
          <w:bCs/>
          <w:u w:val="single"/>
        </w:rPr>
      </w:pPr>
      <w:r w:rsidRPr="00445B81">
        <w:rPr>
          <w:b/>
          <w:bCs/>
          <w:u w:val="single"/>
        </w:rPr>
        <w:t>Ethnicity and C19</w:t>
      </w:r>
    </w:p>
    <w:p w14:paraId="6055C9B4" w14:textId="77777777" w:rsidR="005D16C6" w:rsidRPr="00445B81" w:rsidRDefault="008C17FE" w:rsidP="005D16C6">
      <w:pPr>
        <w:rPr>
          <w:b/>
          <w:bCs/>
          <w:u w:val="single"/>
        </w:rPr>
      </w:pPr>
      <w:hyperlink r:id="rId21" w:history="1">
        <w:r w:rsidR="005D16C6" w:rsidRPr="00DE45C5">
          <w:rPr>
            <w:rStyle w:val="Hyperlink"/>
            <w:b/>
            <w:bCs/>
          </w:rPr>
          <w:t>https://www.youtube.com/watch?v=S44OH7qKwTQ</w:t>
        </w:r>
      </w:hyperlink>
    </w:p>
    <w:p w14:paraId="5627E378" w14:textId="77777777" w:rsidR="005D16C6" w:rsidRDefault="008C17FE" w:rsidP="005D16C6">
      <w:hyperlink r:id="rId22" w:history="1">
        <w:r w:rsidR="005D16C6" w:rsidRPr="009555AB">
          <w:rPr>
            <w:rStyle w:val="Hyperlink"/>
          </w:rPr>
          <w:t>https://www.tutor2u.net/sociology/blog/black-americans-dying-of-covid-19-at-three-times-the-rate-of-white-people?fbclid=IwAR0hQJrT47gqQuDGgzqBQI6MsAltEoRzMViat1CNLcDL_mVuvzSKvFavyKU</w:t>
        </w:r>
      </w:hyperlink>
    </w:p>
    <w:p w14:paraId="534E4DB5" w14:textId="77777777" w:rsidR="005D16C6" w:rsidRDefault="008C17FE" w:rsidP="005D16C6">
      <w:hyperlink r:id="rId23" w:history="1">
        <w:r w:rsidR="005D16C6" w:rsidRPr="009555AB">
          <w:rPr>
            <w:rStyle w:val="Hyperlink"/>
          </w:rPr>
          <w:t>https://www.theguardian.com/world/2020/may/20/black-americans-death-rate-covid-19-coronavirus</w:t>
        </w:r>
      </w:hyperlink>
    </w:p>
    <w:p w14:paraId="7E07EDCB" w14:textId="77777777" w:rsidR="005D16C6" w:rsidRPr="00445B81" w:rsidRDefault="005D16C6" w:rsidP="005D16C6">
      <w:pPr>
        <w:rPr>
          <w:b/>
          <w:bCs/>
          <w:u w:val="single"/>
        </w:rPr>
      </w:pPr>
      <w:r w:rsidRPr="00445B81">
        <w:rPr>
          <w:b/>
          <w:bCs/>
          <w:u w:val="single"/>
        </w:rPr>
        <w:t>C19</w:t>
      </w:r>
    </w:p>
    <w:p w14:paraId="113A8B2C" w14:textId="77777777" w:rsidR="005D16C6" w:rsidRDefault="008C17FE" w:rsidP="005D16C6">
      <w:pPr>
        <w:rPr>
          <w:rStyle w:val="Hyperlink"/>
        </w:rPr>
      </w:pPr>
      <w:hyperlink r:id="rId24" w:history="1">
        <w:r w:rsidR="005D16C6">
          <w:rPr>
            <w:rStyle w:val="Hyperlink"/>
          </w:rPr>
          <w:t>https://www.tutor2u.net/sociology/blog/nhs-coronavirus-bereavement-scheme-extended-to-low-paid-workers?fbclid=IwAR2ipKK1k78DGau_14sjoprgPLYjlIASzxBe6ayK6jII1mEp0b1NBuGKj-Y</w:t>
        </w:r>
      </w:hyperlink>
    </w:p>
    <w:p w14:paraId="0DF9C55E" w14:textId="77777777" w:rsidR="005D16C6" w:rsidRDefault="005D16C6" w:rsidP="005D16C6">
      <w:pPr>
        <w:rPr>
          <w:rStyle w:val="Hyperlink"/>
        </w:rPr>
      </w:pPr>
      <w:r w:rsidRPr="00DE45C5">
        <w:rPr>
          <w:rStyle w:val="Hyperlink"/>
        </w:rPr>
        <w:t>https://www.theguardian.com/world/2021/jun/14/uk-health-inequalities-made-worse-by-covid-crisis-study-suggests</w:t>
      </w:r>
    </w:p>
    <w:p w14:paraId="42156B55" w14:textId="77777777" w:rsidR="005D16C6" w:rsidRPr="00445B81" w:rsidRDefault="005D16C6" w:rsidP="005D16C6">
      <w:pPr>
        <w:rPr>
          <w:b/>
          <w:bCs/>
          <w:u w:val="single"/>
        </w:rPr>
      </w:pPr>
      <w:r w:rsidRPr="00445B81">
        <w:rPr>
          <w:b/>
          <w:bCs/>
          <w:u w:val="single"/>
        </w:rPr>
        <w:t>Gender pay gap</w:t>
      </w:r>
    </w:p>
    <w:p w14:paraId="4AC380F5" w14:textId="77777777" w:rsidR="005D16C6" w:rsidRDefault="008C17FE" w:rsidP="005D16C6">
      <w:pPr>
        <w:rPr>
          <w:rStyle w:val="Hyperlink"/>
        </w:rPr>
      </w:pPr>
      <w:hyperlink r:id="rId25" w:history="1">
        <w:r w:rsidR="005D16C6">
          <w:rPr>
            <w:rStyle w:val="Hyperlink"/>
          </w:rPr>
          <w:t>https://www.bbc.co.uk/news/uk-42580194?fbclid=IwAR1kBy4VKyV3u_HzPAGZrUAvkBencLWsjk_lsgUDrQI0sv8iEVhJ_IxTli0</w:t>
        </w:r>
      </w:hyperlink>
    </w:p>
    <w:p w14:paraId="4937121E" w14:textId="77777777" w:rsidR="005D16C6" w:rsidRDefault="005D16C6" w:rsidP="005D16C6">
      <w:pPr>
        <w:rPr>
          <w:rStyle w:val="Hyperlink"/>
        </w:rPr>
      </w:pPr>
      <w:r w:rsidRPr="00384393">
        <w:rPr>
          <w:rStyle w:val="Hyperlink"/>
        </w:rPr>
        <w:t>https://www.independent.co.uk/life-style/women/gender-pay-gap-equal-pay-women-paid-less-motherhood-a8856121.html</w:t>
      </w:r>
    </w:p>
    <w:p w14:paraId="60BEDDF1" w14:textId="77777777" w:rsidR="005D16C6" w:rsidRPr="000B3721" w:rsidRDefault="005D16C6" w:rsidP="005D16C6">
      <w:pPr>
        <w:rPr>
          <w:rStyle w:val="Hyperlink"/>
          <w:b/>
          <w:bCs/>
          <w:color w:val="auto"/>
        </w:rPr>
      </w:pPr>
      <w:r w:rsidRPr="000B3721">
        <w:rPr>
          <w:rStyle w:val="Hyperlink"/>
          <w:b/>
          <w:bCs/>
          <w:color w:val="auto"/>
        </w:rPr>
        <w:t>Women in poverty</w:t>
      </w:r>
    </w:p>
    <w:p w14:paraId="1555469D" w14:textId="77777777" w:rsidR="005D16C6" w:rsidRDefault="008C17FE" w:rsidP="005D16C6">
      <w:pPr>
        <w:rPr>
          <w:rStyle w:val="Hyperlink"/>
        </w:rPr>
      </w:pPr>
      <w:hyperlink r:id="rId26" w:history="1">
        <w:r w:rsidR="005D16C6">
          <w:rPr>
            <w:rStyle w:val="Hyperlink"/>
          </w:rPr>
          <w:t>https://www.youtube.com/watch?v=Bhx3jKEwbFA&amp;fbclid=IwAR1pD74LJt_eD6ixDWbFagyKXdZYqoTuYiyDWnhy6NESXVm6XaGaX_otHeA</w:t>
        </w:r>
      </w:hyperlink>
    </w:p>
    <w:p w14:paraId="0382A345" w14:textId="77777777" w:rsidR="005D16C6" w:rsidRDefault="008C17FE" w:rsidP="005D16C6">
      <w:hyperlink r:id="rId27" w:history="1">
        <w:r w:rsidR="005D16C6" w:rsidRPr="00622D9A">
          <w:rPr>
            <w:rStyle w:val="Hyperlink"/>
          </w:rPr>
          <w:t>https://www.oxfam.org/en/why-majority-worlds-poor-are-women</w:t>
        </w:r>
      </w:hyperlink>
    </w:p>
    <w:p w14:paraId="45BE4451" w14:textId="77777777" w:rsidR="005D16C6" w:rsidRDefault="008C17FE" w:rsidP="005D16C6">
      <w:hyperlink r:id="rId28" w:history="1">
        <w:r w:rsidR="005D16C6" w:rsidRPr="00384393">
          <w:rPr>
            <w:rStyle w:val="Hyperlink"/>
          </w:rPr>
          <w:t>https://www.wrc.org.uk/women-and-poverty-during-the-pandemic</w:t>
        </w:r>
      </w:hyperlink>
    </w:p>
    <w:p w14:paraId="2F4F9E62" w14:textId="77777777" w:rsidR="005D16C6" w:rsidRDefault="005D16C6" w:rsidP="005D16C6">
      <w:pPr>
        <w:rPr>
          <w:b/>
          <w:bCs/>
          <w:u w:val="single"/>
        </w:rPr>
      </w:pPr>
      <w:r w:rsidRPr="00445B81">
        <w:rPr>
          <w:b/>
          <w:bCs/>
          <w:u w:val="single"/>
        </w:rPr>
        <w:t>Ethnicity and impact of the killing of George Floyd</w:t>
      </w:r>
    </w:p>
    <w:p w14:paraId="1C7BEFF8" w14:textId="77777777" w:rsidR="005D16C6" w:rsidRDefault="008C17FE" w:rsidP="005D16C6">
      <w:pPr>
        <w:rPr>
          <w:b/>
          <w:bCs/>
          <w:u w:val="single"/>
        </w:rPr>
      </w:pPr>
      <w:hyperlink r:id="rId29" w:history="1">
        <w:r w:rsidR="005D16C6" w:rsidRPr="00622D9A">
          <w:rPr>
            <w:rStyle w:val="Hyperlink"/>
            <w:b/>
            <w:bCs/>
          </w:rPr>
          <w:t>https://www.theguardian.com/us-news/2021/may/22/george-floyd-murder-change-across-world-blm</w:t>
        </w:r>
      </w:hyperlink>
    </w:p>
    <w:p w14:paraId="59B1B2D1" w14:textId="77777777" w:rsidR="005D16C6" w:rsidRPr="00445B81" w:rsidRDefault="008C17FE" w:rsidP="005D16C6">
      <w:pPr>
        <w:rPr>
          <w:b/>
          <w:bCs/>
          <w:u w:val="single"/>
        </w:rPr>
      </w:pPr>
      <w:hyperlink r:id="rId30" w:history="1">
        <w:r w:rsidR="005D16C6" w:rsidRPr="00622D9A">
          <w:rPr>
            <w:rStyle w:val="Hyperlink"/>
            <w:b/>
            <w:bCs/>
          </w:rPr>
          <w:t>https://www.bbc.co.uk/news/world-us-canada-56270334</w:t>
        </w:r>
      </w:hyperlink>
    </w:p>
    <w:p w14:paraId="1125DED6" w14:textId="77777777" w:rsidR="005D16C6" w:rsidRDefault="008C17FE" w:rsidP="005D16C6">
      <w:hyperlink r:id="rId31" w:history="1">
        <w:r w:rsidR="005D16C6">
          <w:rPr>
            <w:rStyle w:val="Hyperlink"/>
          </w:rPr>
          <w:t>https://www.bbc.co.uk/news/newsbeat-52877803</w:t>
        </w:r>
      </w:hyperlink>
    </w:p>
    <w:p w14:paraId="74E26239" w14:textId="77777777" w:rsidR="005D16C6" w:rsidRDefault="005D16C6" w:rsidP="005D16C6"/>
    <w:p w14:paraId="2A89711D" w14:textId="77777777" w:rsidR="005D16C6" w:rsidRPr="00FC3148" w:rsidRDefault="005D16C6" w:rsidP="005D16C6">
      <w:pPr>
        <w:rPr>
          <w:b/>
          <w:bCs/>
        </w:rPr>
      </w:pPr>
      <w:r w:rsidRPr="00FC3148">
        <w:rPr>
          <w:b/>
          <w:bCs/>
        </w:rPr>
        <w:t>Media</w:t>
      </w:r>
    </w:p>
    <w:p w14:paraId="75C53B1A" w14:textId="77777777" w:rsidR="005D16C6" w:rsidRDefault="008C17FE" w:rsidP="005D16C6">
      <w:pPr>
        <w:rPr>
          <w:rFonts w:ascii="Georgia" w:hAnsi="Georgia"/>
          <w:color w:val="0563C1" w:themeColor="hyperlink"/>
          <w:sz w:val="24"/>
          <w:szCs w:val="24"/>
          <w:u w:val="single"/>
        </w:rPr>
      </w:pPr>
      <w:hyperlink r:id="rId32" w:history="1">
        <w:r w:rsidR="005D16C6" w:rsidRPr="009555AB">
          <w:rPr>
            <w:rStyle w:val="Hyperlink"/>
            <w:rFonts w:ascii="Georgia" w:hAnsi="Georgia"/>
            <w:sz w:val="24"/>
            <w:szCs w:val="24"/>
          </w:rPr>
          <w:t>www.theguardian.com/education/sociology</w:t>
        </w:r>
      </w:hyperlink>
    </w:p>
    <w:p w14:paraId="2A793EEC" w14:textId="77777777" w:rsidR="005D16C6" w:rsidRDefault="008C17FE" w:rsidP="005D16C6">
      <w:pPr>
        <w:rPr>
          <w:rFonts w:ascii="Georgia" w:hAnsi="Georgia"/>
          <w:color w:val="0563C1" w:themeColor="hyperlink"/>
          <w:sz w:val="24"/>
          <w:szCs w:val="24"/>
          <w:u w:val="single"/>
        </w:rPr>
      </w:pPr>
      <w:hyperlink r:id="rId33" w:history="1">
        <w:r w:rsidR="005D16C6">
          <w:rPr>
            <w:rStyle w:val="Hyperlink"/>
            <w:rFonts w:ascii="Georgia" w:hAnsi="Georgia"/>
            <w:sz w:val="24"/>
            <w:szCs w:val="24"/>
          </w:rPr>
          <w:t>www.nytimes.com/topic/subject/sociology</w:t>
        </w:r>
      </w:hyperlink>
    </w:p>
    <w:p w14:paraId="086F9B8F" w14:textId="77777777" w:rsidR="005D16C6" w:rsidRDefault="008C17FE" w:rsidP="005D16C6">
      <w:pPr>
        <w:rPr>
          <w:rFonts w:ascii="Georgia" w:hAnsi="Georgia"/>
          <w:color w:val="0563C1" w:themeColor="hyperlink"/>
          <w:sz w:val="24"/>
          <w:szCs w:val="24"/>
          <w:u w:val="single"/>
        </w:rPr>
      </w:pPr>
      <w:hyperlink r:id="rId34" w:history="1">
        <w:r w:rsidR="005D16C6">
          <w:rPr>
            <w:rStyle w:val="Hyperlink"/>
            <w:rFonts w:ascii="Georgia" w:hAnsi="Georgia"/>
            <w:sz w:val="24"/>
            <w:szCs w:val="24"/>
          </w:rPr>
          <w:t>www.tutor2u.net/sociology/blog</w:t>
        </w:r>
      </w:hyperlink>
    </w:p>
    <w:p w14:paraId="3CAF7CCA" w14:textId="77777777" w:rsidR="005D16C6" w:rsidRDefault="008C17FE" w:rsidP="005D16C6">
      <w:pPr>
        <w:rPr>
          <w:rFonts w:ascii="Georgia" w:hAnsi="Georgia"/>
          <w:color w:val="0563C1" w:themeColor="hyperlink"/>
          <w:sz w:val="24"/>
          <w:szCs w:val="24"/>
          <w:u w:val="single"/>
        </w:rPr>
      </w:pPr>
      <w:hyperlink r:id="rId35" w:history="1">
        <w:r w:rsidR="005D16C6" w:rsidRPr="009555AB">
          <w:rPr>
            <w:rStyle w:val="Hyperlink"/>
            <w:rFonts w:ascii="Georgia" w:hAnsi="Georgia"/>
            <w:sz w:val="24"/>
            <w:szCs w:val="24"/>
          </w:rPr>
          <w:t>www.soc.washington.edu/news</w:t>
        </w:r>
      </w:hyperlink>
    </w:p>
    <w:p w14:paraId="335321EF" w14:textId="77777777" w:rsidR="005D16C6" w:rsidRDefault="005D16C6" w:rsidP="005D16C6">
      <w:pPr>
        <w:rPr>
          <w:rStyle w:val="Hyperlink"/>
        </w:rPr>
      </w:pPr>
    </w:p>
    <w:p w14:paraId="17498B6B" w14:textId="77777777" w:rsidR="005D16C6" w:rsidRDefault="008C17FE" w:rsidP="005D16C6">
      <w:hyperlink r:id="rId36" w:history="1">
        <w:r w:rsidR="005D16C6">
          <w:rPr>
            <w:rStyle w:val="Hyperlink"/>
            <w:rFonts w:ascii="Georgia" w:hAnsi="Georgia"/>
            <w:sz w:val="24"/>
            <w:szCs w:val="24"/>
          </w:rPr>
          <w:t>www.sociologysal.blogspot.com</w:t>
        </w:r>
      </w:hyperlink>
    </w:p>
    <w:p w14:paraId="7B76472F" w14:textId="77777777" w:rsidR="005D16C6" w:rsidRDefault="008C17FE" w:rsidP="005D16C6">
      <w:hyperlink r:id="rId37" w:history="1">
        <w:r w:rsidR="005D16C6">
          <w:rPr>
            <w:rStyle w:val="Hyperlink"/>
            <w:rFonts w:ascii="Georgia" w:hAnsi="Georgia"/>
            <w:sz w:val="24"/>
            <w:szCs w:val="24"/>
          </w:rPr>
          <w:t>www.gendersociety.wordpress.com</w:t>
        </w:r>
      </w:hyperlink>
    </w:p>
    <w:p w14:paraId="0395C293" w14:textId="77777777" w:rsidR="005D16C6" w:rsidRDefault="005D16C6" w:rsidP="005D16C6"/>
    <w:p w14:paraId="2356357B" w14:textId="77777777" w:rsidR="005D16C6" w:rsidRPr="00FC3148" w:rsidRDefault="005D16C6" w:rsidP="005D16C6">
      <w:pPr>
        <w:rPr>
          <w:rFonts w:ascii="Georgia" w:hAnsi="Georgia"/>
          <w:b/>
          <w:bCs/>
          <w:sz w:val="24"/>
          <w:szCs w:val="24"/>
        </w:rPr>
      </w:pPr>
      <w:r w:rsidRPr="00FC3148">
        <w:rPr>
          <w:rFonts w:ascii="Georgia" w:hAnsi="Georgia"/>
          <w:b/>
          <w:bCs/>
          <w:sz w:val="24"/>
          <w:szCs w:val="24"/>
        </w:rPr>
        <w:t>Useful Sites</w:t>
      </w:r>
    </w:p>
    <w:p w14:paraId="3D4E6C60" w14:textId="77777777" w:rsidR="005D16C6" w:rsidRDefault="008C17FE" w:rsidP="005D16C6">
      <w:pPr>
        <w:rPr>
          <w:rFonts w:ascii="Georgia" w:hAnsi="Georgia"/>
          <w:sz w:val="24"/>
          <w:szCs w:val="24"/>
        </w:rPr>
      </w:pPr>
      <w:hyperlink r:id="rId38" w:history="1">
        <w:r w:rsidR="005D16C6">
          <w:rPr>
            <w:rStyle w:val="Hyperlink"/>
            <w:rFonts w:ascii="Georgia" w:hAnsi="Georgia"/>
            <w:sz w:val="24"/>
            <w:szCs w:val="24"/>
          </w:rPr>
          <w:t>www.creativesociology.blogspot.com</w:t>
        </w:r>
      </w:hyperlink>
    </w:p>
    <w:p w14:paraId="04A07DAA" w14:textId="77777777" w:rsidR="005D16C6" w:rsidRDefault="008C17FE" w:rsidP="005D16C6">
      <w:pPr>
        <w:rPr>
          <w:rFonts w:ascii="Georgia" w:hAnsi="Georgia"/>
          <w:sz w:val="24"/>
          <w:szCs w:val="24"/>
        </w:rPr>
      </w:pPr>
      <w:hyperlink r:id="rId39" w:history="1">
        <w:r w:rsidR="005D16C6">
          <w:rPr>
            <w:rStyle w:val="Hyperlink"/>
            <w:rFonts w:ascii="Georgia" w:hAnsi="Georgia"/>
            <w:sz w:val="24"/>
            <w:szCs w:val="24"/>
          </w:rPr>
          <w:t>www.sociologylens.net</w:t>
        </w:r>
      </w:hyperlink>
    </w:p>
    <w:p w14:paraId="1C018D9F" w14:textId="77777777" w:rsidR="005D16C6" w:rsidRDefault="008C17FE" w:rsidP="005D16C6">
      <w:pPr>
        <w:rPr>
          <w:rFonts w:ascii="Georgia" w:hAnsi="Georgia"/>
          <w:sz w:val="24"/>
          <w:szCs w:val="24"/>
        </w:rPr>
      </w:pPr>
      <w:hyperlink r:id="rId40" w:history="1">
        <w:r w:rsidR="005D16C6">
          <w:rPr>
            <w:rStyle w:val="Hyperlink"/>
            <w:rFonts w:ascii="Georgia" w:hAnsi="Georgia"/>
            <w:sz w:val="24"/>
            <w:szCs w:val="24"/>
          </w:rPr>
          <w:t>https://revisesociology.com/</w:t>
        </w:r>
      </w:hyperlink>
    </w:p>
    <w:p w14:paraId="02A2BC58" w14:textId="77777777" w:rsidR="005D16C6" w:rsidRDefault="008C17FE" w:rsidP="005D16C6">
      <w:pPr>
        <w:rPr>
          <w:rFonts w:ascii="Georgia" w:hAnsi="Georgia"/>
          <w:sz w:val="24"/>
          <w:szCs w:val="24"/>
        </w:rPr>
      </w:pPr>
      <w:hyperlink r:id="rId41" w:history="1">
        <w:r w:rsidR="005D16C6" w:rsidRPr="009555AB">
          <w:rPr>
            <w:rStyle w:val="Hyperlink"/>
            <w:rFonts w:ascii="Georgia" w:hAnsi="Georgia"/>
            <w:sz w:val="24"/>
            <w:szCs w:val="24"/>
          </w:rPr>
          <w:t>https://www.tutor2u.net/sociology</w:t>
        </w:r>
      </w:hyperlink>
    </w:p>
    <w:p w14:paraId="38203C8F" w14:textId="77777777" w:rsidR="005D16C6" w:rsidRDefault="008C17FE" w:rsidP="005D16C6">
      <w:pPr>
        <w:rPr>
          <w:rFonts w:ascii="Georgia" w:hAnsi="Georgia"/>
          <w:sz w:val="24"/>
          <w:szCs w:val="24"/>
        </w:rPr>
      </w:pPr>
      <w:hyperlink r:id="rId42" w:history="1">
        <w:r w:rsidR="005D16C6">
          <w:rPr>
            <w:rStyle w:val="Hyperlink"/>
            <w:rFonts w:ascii="Georgia" w:hAnsi="Georgia"/>
            <w:sz w:val="24"/>
            <w:szCs w:val="24"/>
          </w:rPr>
          <w:t>https://www.aqa.org.uk/subjects/sociology/as-and-a-level/sociology-7191-7192</w:t>
        </w:r>
      </w:hyperlink>
    </w:p>
    <w:p w14:paraId="47C00375" w14:textId="77777777" w:rsidR="005D16C6" w:rsidRDefault="008C17FE" w:rsidP="005D16C6">
      <w:pPr>
        <w:rPr>
          <w:rFonts w:ascii="Georgia" w:hAnsi="Georgia"/>
          <w:sz w:val="24"/>
          <w:szCs w:val="24"/>
        </w:rPr>
      </w:pPr>
      <w:hyperlink r:id="rId43" w:history="1">
        <w:r w:rsidR="005D16C6">
          <w:rPr>
            <w:rStyle w:val="Hyperlink"/>
            <w:rFonts w:ascii="Georgia" w:hAnsi="Georgia"/>
            <w:sz w:val="24"/>
            <w:szCs w:val="24"/>
          </w:rPr>
          <w:t>https://thesociologyguy.com/a-level-sociology/</w:t>
        </w:r>
      </w:hyperlink>
    </w:p>
    <w:p w14:paraId="2C517141" w14:textId="77777777" w:rsidR="005D16C6" w:rsidRPr="00FC3148" w:rsidRDefault="005D16C6" w:rsidP="005D16C6">
      <w:pPr>
        <w:rPr>
          <w:b/>
          <w:bCs/>
        </w:rPr>
      </w:pPr>
      <w:r>
        <w:rPr>
          <w:b/>
          <w:bCs/>
        </w:rPr>
        <w:t>Book for next year</w:t>
      </w:r>
    </w:p>
    <w:p w14:paraId="4B72849B" w14:textId="77777777" w:rsidR="005D16C6" w:rsidRDefault="008C17FE" w:rsidP="005D16C6">
      <w:pPr>
        <w:rPr>
          <w:rFonts w:ascii="Georgia" w:hAnsi="Georgia"/>
          <w:sz w:val="24"/>
          <w:szCs w:val="24"/>
        </w:rPr>
      </w:pPr>
      <w:hyperlink r:id="rId44" w:history="1">
        <w:r w:rsidR="005D16C6" w:rsidRPr="009555AB">
          <w:rPr>
            <w:rStyle w:val="Hyperlink"/>
            <w:rFonts w:ascii="Georgia" w:hAnsi="Georgia"/>
            <w:sz w:val="24"/>
            <w:szCs w:val="24"/>
          </w:rPr>
          <w:t>https://napierpress.com/</w:t>
        </w:r>
      </w:hyperlink>
    </w:p>
    <w:p w14:paraId="03561EC8" w14:textId="77777777" w:rsidR="005D16C6" w:rsidRDefault="005D16C6" w:rsidP="005D16C6"/>
    <w:bookmarkEnd w:id="1"/>
    <w:p w14:paraId="19E7846C" w14:textId="77777777" w:rsidR="005D16C6" w:rsidRPr="00EE5AE3" w:rsidRDefault="005D16C6" w:rsidP="005D16C6"/>
    <w:p w14:paraId="3E921EAF" w14:textId="3A7455EE" w:rsidR="00C63099" w:rsidRDefault="005D16C6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1C116E25" wp14:editId="208D431B">
            <wp:extent cx="5926455" cy="18929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154347_10154107409935397_8998630581754528112_n[1]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099" w:rsidSect="008D5AE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5AF1"/>
    <w:multiLevelType w:val="hybridMultilevel"/>
    <w:tmpl w:val="445E4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31DFC"/>
    <w:multiLevelType w:val="hybridMultilevel"/>
    <w:tmpl w:val="04DE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42934"/>
    <w:multiLevelType w:val="hybridMultilevel"/>
    <w:tmpl w:val="DD549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15"/>
    <w:rsid w:val="000870B0"/>
    <w:rsid w:val="000B3721"/>
    <w:rsid w:val="00460807"/>
    <w:rsid w:val="005B5B6C"/>
    <w:rsid w:val="005D16C6"/>
    <w:rsid w:val="00683DE2"/>
    <w:rsid w:val="006B70ED"/>
    <w:rsid w:val="00771819"/>
    <w:rsid w:val="008B6B01"/>
    <w:rsid w:val="008C17FE"/>
    <w:rsid w:val="008D5AE0"/>
    <w:rsid w:val="00A932A6"/>
    <w:rsid w:val="00BA7D2B"/>
    <w:rsid w:val="00BF10EC"/>
    <w:rsid w:val="00C63099"/>
    <w:rsid w:val="00C86DB2"/>
    <w:rsid w:val="00E857E3"/>
    <w:rsid w:val="00E946E1"/>
    <w:rsid w:val="00F10415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A174"/>
  <w15:chartTrackingRefBased/>
  <w15:docId w15:val="{DE17227B-4E37-4F82-BBCD-57FA916C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4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4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6D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utor2u.net/sociology" TargetMode="External"/><Relationship Id="rId18" Type="http://schemas.openxmlformats.org/officeDocument/2006/relationships/hyperlink" Target="https://www.youtube.com/watch?v=cZ7LzE3u7Bw&amp;t=457s&amp;fbclid=IwAR3Het5LCfcL4HJCczSgTVFf5h6hKt9HDVdnXNh4EYHIXwizYRa_sALhS_Q" TargetMode="External"/><Relationship Id="rId26" Type="http://schemas.openxmlformats.org/officeDocument/2006/relationships/hyperlink" Target="https://www.youtube.com/watch?v=Bhx3jKEwbFA&amp;fbclid=IwAR1pD74LJt_eD6ixDWbFagyKXdZYqoTuYiyDWnhy6NESXVm6XaGaX_otHeA" TargetMode="External"/><Relationship Id="rId39" Type="http://schemas.openxmlformats.org/officeDocument/2006/relationships/hyperlink" Target="http://www.sociologylens.net" TargetMode="External"/><Relationship Id="rId21" Type="http://schemas.openxmlformats.org/officeDocument/2006/relationships/hyperlink" Target="https://www.youtube.com/watch?v=S44OH7qKwTQ" TargetMode="External"/><Relationship Id="rId34" Type="http://schemas.openxmlformats.org/officeDocument/2006/relationships/hyperlink" Target="http://www.tutor2u.net/sociology/blog" TargetMode="External"/><Relationship Id="rId42" Type="http://schemas.openxmlformats.org/officeDocument/2006/relationships/hyperlink" Target="https://www.aqa.org.uk/subjects/sociology/as-and-a-level/sociology-7191-7192" TargetMode="External"/><Relationship Id="rId47" Type="http://schemas.openxmlformats.org/officeDocument/2006/relationships/customXml" Target="../customXml/item1.xml"/><Relationship Id="rId7" Type="http://schemas.openxmlformats.org/officeDocument/2006/relationships/hyperlink" Target="https://thesociologygu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j2LA8rEqQ4&amp;fbclid=IwAR31zk0xFGMBRCAzg_E2LU7jkzgiyjyA9Rrp-QQEz49xJzxWes7JVpRib_I" TargetMode="External"/><Relationship Id="rId29" Type="http://schemas.openxmlformats.org/officeDocument/2006/relationships/hyperlink" Target="https://www.theguardian.com/us-news/2021/may/22/george-floyd-murder-change-across-world-blm" TargetMode="External"/><Relationship Id="rId11" Type="http://schemas.openxmlformats.org/officeDocument/2006/relationships/hyperlink" Target="https://thesociologyguy.com/" TargetMode="External"/><Relationship Id="rId24" Type="http://schemas.openxmlformats.org/officeDocument/2006/relationships/hyperlink" Target="https://www.tutor2u.net/sociology/blog/nhs-coronavirus-bereavement-scheme-extended-to-low-paid-workers?fbclid=IwAR2ipKK1k78DGau_14sjoprgPLYjlIASzxBe6ayK6jII1mEp0b1NBuGKj-Y" TargetMode="External"/><Relationship Id="rId32" Type="http://schemas.openxmlformats.org/officeDocument/2006/relationships/hyperlink" Target="http://www.theguardian.com/education/sociology" TargetMode="External"/><Relationship Id="rId37" Type="http://schemas.openxmlformats.org/officeDocument/2006/relationships/hyperlink" Target="http://www.gendersociety.wordpress.com" TargetMode="External"/><Relationship Id="rId40" Type="http://schemas.openxmlformats.org/officeDocument/2006/relationships/hyperlink" Target="https://revisesociology.com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SlkIKCMt-Fs" TargetMode="External"/><Relationship Id="rId23" Type="http://schemas.openxmlformats.org/officeDocument/2006/relationships/hyperlink" Target="https://www.theguardian.com/world/2020/may/20/black-americans-death-rate-covid-19-coronavirus" TargetMode="External"/><Relationship Id="rId28" Type="http://schemas.openxmlformats.org/officeDocument/2006/relationships/hyperlink" Target="https://www.wrc.org.uk/women-and-poverty-during-the-pandemic" TargetMode="External"/><Relationship Id="rId36" Type="http://schemas.openxmlformats.org/officeDocument/2006/relationships/hyperlink" Target="http://www.sociologysal.blogspot.com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https://revisesociology.com/" TargetMode="External"/><Relationship Id="rId19" Type="http://schemas.openxmlformats.org/officeDocument/2006/relationships/hyperlink" Target="https://www.theguardian.com/politics/2020/may/18/keeping-schools-closed-in-england-will-widen-educational-inequalities-study-ifs?CMP=share_btn_link" TargetMode="External"/><Relationship Id="rId31" Type="http://schemas.openxmlformats.org/officeDocument/2006/relationships/hyperlink" Target="https://www.bbc.co.uk/news/newsbeat-52877803" TargetMode="External"/><Relationship Id="rId44" Type="http://schemas.openxmlformats.org/officeDocument/2006/relationships/hyperlink" Target="https://napierpr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tor2u.net/sociology" TargetMode="External"/><Relationship Id="rId14" Type="http://schemas.openxmlformats.org/officeDocument/2006/relationships/hyperlink" Target="https://revisesociology.com/" TargetMode="External"/><Relationship Id="rId22" Type="http://schemas.openxmlformats.org/officeDocument/2006/relationships/hyperlink" Target="https://www.tutor2u.net/sociology/blog/black-americans-dying-of-covid-19-at-three-times-the-rate-of-white-people?fbclid=IwAR0hQJrT47gqQuDGgzqBQI6MsAltEoRzMViat1CNLcDL_mVuvzSKvFavyKU" TargetMode="External"/><Relationship Id="rId27" Type="http://schemas.openxmlformats.org/officeDocument/2006/relationships/hyperlink" Target="https://www.oxfam.org/en/why-majority-worlds-poor-are-women" TargetMode="External"/><Relationship Id="rId30" Type="http://schemas.openxmlformats.org/officeDocument/2006/relationships/hyperlink" Target="https://www.bbc.co.uk/news/world-us-canada-56270334" TargetMode="External"/><Relationship Id="rId35" Type="http://schemas.openxmlformats.org/officeDocument/2006/relationships/hyperlink" Target="http://www.soc.washington.edu/news" TargetMode="External"/><Relationship Id="rId43" Type="http://schemas.openxmlformats.org/officeDocument/2006/relationships/hyperlink" Target="https://thesociologyguy.com/a-level-sociology/" TargetMode="External"/><Relationship Id="rId48" Type="http://schemas.openxmlformats.org/officeDocument/2006/relationships/customXml" Target="../customXml/item2.xml"/><Relationship Id="rId8" Type="http://schemas.openxmlformats.org/officeDocument/2006/relationships/hyperlink" Target="https://facility.waseley.networcs.net/vle/Sociology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acility.waseley.networcs.net/vle/Sociology.aspx" TargetMode="External"/><Relationship Id="rId17" Type="http://schemas.openxmlformats.org/officeDocument/2006/relationships/hyperlink" Target="https://www.youtube.com/watch?v=4K5fbQ1-zps&amp;fbclid=IwAR3PbZgQusZgYi67iC-3T-3kr4Z8qQRE3O6feOnUjvNeafR8CO84sq9IDB4" TargetMode="External"/><Relationship Id="rId25" Type="http://schemas.openxmlformats.org/officeDocument/2006/relationships/hyperlink" Target="https://www.bbc.co.uk/news/uk-42580194?fbclid=IwAR1kBy4VKyV3u_HzPAGZrUAvkBencLWsjk_lsgUDrQI0sv8iEVhJ_IxTli0" TargetMode="External"/><Relationship Id="rId33" Type="http://schemas.openxmlformats.org/officeDocument/2006/relationships/hyperlink" Target="http://www.nytimes.com/topic/subject/sociology" TargetMode="External"/><Relationship Id="rId38" Type="http://schemas.openxmlformats.org/officeDocument/2006/relationships/hyperlink" Target="http://www.creativesociology.blogspot.com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3.jpg"/><Relationship Id="rId41" Type="http://schemas.openxmlformats.org/officeDocument/2006/relationships/hyperlink" Target="https://www.tutor2u.net/sociolog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6" ma:contentTypeDescription="Create a new document." ma:contentTypeScope="" ma:versionID="f9e86e4c685b6056fd3442a243876bda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9dcc2a3ac5b872493a530ec758ebc84c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AB6ADF-423D-49DE-B3A9-CA55FFFAE535}"/>
</file>

<file path=customXml/itemProps2.xml><?xml version="1.0" encoding="utf-8"?>
<ds:datastoreItem xmlns:ds="http://schemas.openxmlformats.org/officeDocument/2006/customXml" ds:itemID="{B50F814F-3B06-4C98-B52B-AF077E98164C}"/>
</file>

<file path=customXml/itemProps3.xml><?xml version="1.0" encoding="utf-8"?>
<ds:datastoreItem xmlns:ds="http://schemas.openxmlformats.org/officeDocument/2006/customXml" ds:itemID="{9BCDB7F1-36A9-4D28-B6A1-62D08D83A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Challoner Staff 8914404</dc:creator>
  <cp:keywords/>
  <dc:description/>
  <cp:lastModifiedBy>M Challoner Staff 8914404</cp:lastModifiedBy>
  <cp:revision>7</cp:revision>
  <dcterms:created xsi:type="dcterms:W3CDTF">2021-06-12T10:13:00Z</dcterms:created>
  <dcterms:modified xsi:type="dcterms:W3CDTF">2021-06-28T07:23:00Z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</Properties>
</file>